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354" w:rsidRPr="004B56F0" w:rsidRDefault="00C72354" w:rsidP="005476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56F0">
        <w:rPr>
          <w:rFonts w:ascii="Times New Roman" w:hAnsi="Times New Roman"/>
          <w:sz w:val="24"/>
          <w:szCs w:val="24"/>
        </w:rPr>
        <w:t xml:space="preserve">БЮДЖЕТНОЕ ПРОФЕССИОАНЛЬНОЕ ОБРАЗОВАТЕЛЬНОЕ УЧРЕЖДЕНИЕ </w:t>
      </w:r>
    </w:p>
    <w:p w:rsidR="00C72354" w:rsidRPr="004B56F0" w:rsidRDefault="00C72354" w:rsidP="005476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56F0">
        <w:rPr>
          <w:rFonts w:ascii="Times New Roman" w:hAnsi="Times New Roman"/>
          <w:sz w:val="24"/>
          <w:szCs w:val="24"/>
        </w:rPr>
        <w:t>ВОЛОГОДСКОЙ ОБЛАСТИ</w:t>
      </w:r>
    </w:p>
    <w:p w:rsidR="00C72354" w:rsidRPr="004B56F0" w:rsidRDefault="00C72354" w:rsidP="005476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56F0">
        <w:rPr>
          <w:rFonts w:ascii="Times New Roman" w:hAnsi="Times New Roman"/>
          <w:sz w:val="24"/>
          <w:szCs w:val="24"/>
        </w:rPr>
        <w:t>"СОКОЛЬСКИЙ ПЕДАГОГИЧЕСКИЙ КОЛЛЕДЖ"</w:t>
      </w:r>
    </w:p>
    <w:p w:rsidR="00C72354" w:rsidRPr="004B56F0" w:rsidRDefault="00C72354" w:rsidP="00547610">
      <w:pPr>
        <w:jc w:val="center"/>
        <w:rPr>
          <w:rFonts w:ascii="Times New Roman" w:hAnsi="Times New Roman"/>
          <w:sz w:val="28"/>
          <w:szCs w:val="28"/>
        </w:rPr>
      </w:pPr>
    </w:p>
    <w:p w:rsidR="00C72354" w:rsidRPr="004B56F0" w:rsidRDefault="00C72354" w:rsidP="00547610">
      <w:pPr>
        <w:jc w:val="center"/>
        <w:rPr>
          <w:rFonts w:ascii="Times New Roman" w:hAnsi="Times New Roman"/>
          <w:sz w:val="28"/>
          <w:szCs w:val="28"/>
        </w:rPr>
      </w:pPr>
    </w:p>
    <w:p w:rsidR="00C72354" w:rsidRPr="004B56F0" w:rsidRDefault="00C72354" w:rsidP="00547610">
      <w:pPr>
        <w:pStyle w:val="Heading1"/>
        <w:jc w:val="center"/>
        <w:rPr>
          <w:rFonts w:ascii="Times New Roman" w:hAnsi="Times New Roman"/>
        </w:rPr>
      </w:pPr>
      <w:r w:rsidRPr="004B56F0">
        <w:rPr>
          <w:rFonts w:ascii="Times New Roman" w:hAnsi="Times New Roman"/>
          <w:sz w:val="28"/>
          <w:szCs w:val="28"/>
        </w:rPr>
        <w:tab/>
      </w:r>
      <w:r w:rsidRPr="004B56F0">
        <w:rPr>
          <w:rFonts w:ascii="Times New Roman" w:hAnsi="Times New Roman"/>
          <w:sz w:val="28"/>
          <w:szCs w:val="28"/>
        </w:rPr>
        <w:tab/>
      </w:r>
      <w:r w:rsidRPr="004B56F0">
        <w:rPr>
          <w:rFonts w:ascii="Times New Roman" w:hAnsi="Times New Roman"/>
          <w:sz w:val="28"/>
          <w:szCs w:val="28"/>
        </w:rPr>
        <w:tab/>
      </w:r>
      <w:r w:rsidRPr="004B56F0">
        <w:rPr>
          <w:rFonts w:ascii="Times New Roman" w:hAnsi="Times New Roman"/>
          <w:sz w:val="28"/>
          <w:szCs w:val="28"/>
        </w:rPr>
        <w:tab/>
      </w:r>
      <w:r w:rsidRPr="004B56F0">
        <w:rPr>
          <w:rFonts w:ascii="Times New Roman" w:hAnsi="Times New Roman"/>
          <w:sz w:val="28"/>
          <w:szCs w:val="28"/>
        </w:rPr>
        <w:tab/>
      </w:r>
      <w:r w:rsidRPr="004B56F0">
        <w:rPr>
          <w:rFonts w:ascii="Times New Roman" w:hAnsi="Times New Roman"/>
        </w:rPr>
        <w:t>Утверждаю</w:t>
      </w:r>
    </w:p>
    <w:p w:rsidR="00C72354" w:rsidRDefault="00C72354" w:rsidP="00547610">
      <w:pPr>
        <w:pStyle w:val="Heading1"/>
        <w:jc w:val="center"/>
        <w:rPr>
          <w:rFonts w:ascii="Times New Roman" w:hAnsi="Times New Roman"/>
        </w:rPr>
      </w:pPr>
      <w:r w:rsidRPr="004B56F0">
        <w:rPr>
          <w:rFonts w:ascii="Times New Roman" w:hAnsi="Times New Roman"/>
        </w:rPr>
        <w:t xml:space="preserve">                                                  </w:t>
      </w:r>
      <w:r>
        <w:rPr>
          <w:rFonts w:ascii="Times New Roman" w:hAnsi="Times New Roman"/>
        </w:rPr>
        <w:t>Заместитель д</w:t>
      </w:r>
      <w:r w:rsidRPr="004B56F0">
        <w:rPr>
          <w:rFonts w:ascii="Times New Roman" w:hAnsi="Times New Roman"/>
        </w:rPr>
        <w:t>иректор</w:t>
      </w:r>
      <w:r>
        <w:rPr>
          <w:rFonts w:ascii="Times New Roman" w:hAnsi="Times New Roman"/>
        </w:rPr>
        <w:t>а по УВР БПОУ ВО</w:t>
      </w:r>
    </w:p>
    <w:p w:rsidR="00C72354" w:rsidRPr="004B56F0" w:rsidRDefault="00C72354" w:rsidP="00547610">
      <w:pPr>
        <w:pStyle w:val="Heading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«Сокольский педагогический колледж»</w:t>
      </w:r>
      <w:r w:rsidRPr="004B56F0">
        <w:rPr>
          <w:rFonts w:ascii="Times New Roman" w:hAnsi="Times New Roman"/>
        </w:rPr>
        <w:t xml:space="preserve"> </w:t>
      </w:r>
    </w:p>
    <w:p w:rsidR="00C72354" w:rsidRPr="004B56F0" w:rsidRDefault="00C72354" w:rsidP="00547610">
      <w:pPr>
        <w:pStyle w:val="Heading1"/>
        <w:jc w:val="center"/>
        <w:rPr>
          <w:rFonts w:ascii="Times New Roman" w:hAnsi="Times New Roman"/>
          <w:u w:val="single"/>
        </w:rPr>
      </w:pPr>
      <w:r w:rsidRPr="004B56F0">
        <w:rPr>
          <w:rFonts w:ascii="Times New Roman" w:hAnsi="Times New Roman"/>
        </w:rPr>
        <w:t xml:space="preserve">                                                                                    ___________</w:t>
      </w:r>
      <w:r>
        <w:rPr>
          <w:rFonts w:ascii="Times New Roman" w:hAnsi="Times New Roman"/>
          <w:u w:val="single"/>
        </w:rPr>
        <w:t>/Н.Л.Тиранова</w:t>
      </w:r>
      <w:r w:rsidRPr="004B56F0">
        <w:rPr>
          <w:rFonts w:ascii="Times New Roman" w:hAnsi="Times New Roman"/>
          <w:u w:val="single"/>
        </w:rPr>
        <w:t>/</w:t>
      </w:r>
    </w:p>
    <w:p w:rsidR="00C72354" w:rsidRPr="004B56F0" w:rsidRDefault="00C72354" w:rsidP="00547610">
      <w:pPr>
        <w:widowControl w:val="0"/>
        <w:suppressAutoHyphens/>
        <w:jc w:val="center"/>
        <w:rPr>
          <w:rFonts w:ascii="Times New Roman" w:hAnsi="Times New Roman"/>
          <w:i/>
          <w:iCs/>
        </w:rPr>
      </w:pPr>
      <w:r w:rsidRPr="004B56F0">
        <w:rPr>
          <w:rFonts w:ascii="Times New Roman" w:hAnsi="Times New Roman"/>
        </w:rPr>
        <w:t xml:space="preserve">                                                                                «___»__________2017г</w:t>
      </w:r>
    </w:p>
    <w:p w:rsidR="00C72354" w:rsidRDefault="00C72354" w:rsidP="00547610">
      <w:pPr>
        <w:jc w:val="center"/>
        <w:rPr>
          <w:rFonts w:ascii="Times New Roman" w:hAnsi="Times New Roman"/>
          <w:sz w:val="28"/>
          <w:szCs w:val="28"/>
        </w:rPr>
      </w:pPr>
    </w:p>
    <w:p w:rsidR="00C72354" w:rsidRDefault="00C72354" w:rsidP="00547610">
      <w:pPr>
        <w:jc w:val="center"/>
        <w:rPr>
          <w:rFonts w:ascii="Times New Roman" w:hAnsi="Times New Roman"/>
          <w:sz w:val="28"/>
          <w:szCs w:val="28"/>
        </w:rPr>
      </w:pPr>
    </w:p>
    <w:p w:rsidR="00C72354" w:rsidRPr="004B56F0" w:rsidRDefault="00C72354" w:rsidP="00547610">
      <w:pPr>
        <w:jc w:val="center"/>
        <w:rPr>
          <w:rFonts w:ascii="Times New Roman" w:hAnsi="Times New Roman"/>
          <w:sz w:val="28"/>
          <w:szCs w:val="28"/>
        </w:rPr>
      </w:pPr>
    </w:p>
    <w:p w:rsidR="00C72354" w:rsidRPr="00CC5063" w:rsidRDefault="00C72354" w:rsidP="0054761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Фонд </w:t>
      </w:r>
      <w:r w:rsidRPr="00CC5063">
        <w:rPr>
          <w:rFonts w:ascii="Times New Roman" w:hAnsi="Times New Roman"/>
          <w:b/>
          <w:sz w:val="28"/>
          <w:szCs w:val="28"/>
          <w:lang w:eastAsia="ru-RU"/>
        </w:rPr>
        <w:t xml:space="preserve">оценочных средств </w:t>
      </w:r>
    </w:p>
    <w:p w:rsidR="00C72354" w:rsidRPr="00CC5063" w:rsidRDefault="00C72354" w:rsidP="0054761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C5063">
        <w:rPr>
          <w:rFonts w:ascii="Times New Roman" w:hAnsi="Times New Roman"/>
          <w:b/>
          <w:sz w:val="28"/>
          <w:szCs w:val="28"/>
          <w:lang w:eastAsia="ru-RU"/>
        </w:rPr>
        <w:t xml:space="preserve">по учебной дисциплине </w:t>
      </w:r>
    </w:p>
    <w:p w:rsidR="00C72354" w:rsidRPr="00CC5063" w:rsidRDefault="00C72354" w:rsidP="0054761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История</w:t>
      </w:r>
    </w:p>
    <w:p w:rsidR="00C72354" w:rsidRPr="00CC5063" w:rsidRDefault="00C72354" w:rsidP="0054761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C5063">
        <w:rPr>
          <w:rFonts w:ascii="Times New Roman" w:hAnsi="Times New Roman"/>
          <w:sz w:val="28"/>
          <w:szCs w:val="28"/>
          <w:lang w:eastAsia="ru-RU"/>
        </w:rPr>
        <w:t xml:space="preserve">основной профессиональной образовательной программы  </w:t>
      </w:r>
    </w:p>
    <w:p w:rsidR="00C72354" w:rsidRDefault="00C72354" w:rsidP="0054761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специальности Дошкольное образование</w:t>
      </w:r>
    </w:p>
    <w:p w:rsidR="00C72354" w:rsidRDefault="00C72354" w:rsidP="0054761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(углубленной подготовки)</w:t>
      </w:r>
    </w:p>
    <w:p w:rsidR="00C72354" w:rsidRPr="00940503" w:rsidRDefault="00C72354" w:rsidP="0054761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72354" w:rsidRPr="004B56F0" w:rsidRDefault="00C72354" w:rsidP="00547610">
      <w:pPr>
        <w:jc w:val="center"/>
        <w:rPr>
          <w:rFonts w:ascii="Times New Roman" w:hAnsi="Times New Roman"/>
          <w:sz w:val="28"/>
          <w:szCs w:val="28"/>
        </w:rPr>
      </w:pPr>
    </w:p>
    <w:p w:rsidR="00C72354" w:rsidRPr="004B56F0" w:rsidRDefault="00C72354" w:rsidP="00547610">
      <w:pPr>
        <w:jc w:val="center"/>
        <w:rPr>
          <w:rFonts w:ascii="Times New Roman" w:hAnsi="Times New Roman"/>
          <w:sz w:val="28"/>
          <w:szCs w:val="28"/>
        </w:rPr>
      </w:pPr>
    </w:p>
    <w:p w:rsidR="00C72354" w:rsidRPr="004B56F0" w:rsidRDefault="00C72354" w:rsidP="00547610">
      <w:pPr>
        <w:jc w:val="center"/>
        <w:rPr>
          <w:rFonts w:ascii="Times New Roman" w:hAnsi="Times New Roman"/>
          <w:sz w:val="28"/>
          <w:szCs w:val="28"/>
        </w:rPr>
      </w:pPr>
    </w:p>
    <w:p w:rsidR="00C72354" w:rsidRPr="004B56F0" w:rsidRDefault="00C72354" w:rsidP="00547610">
      <w:pPr>
        <w:jc w:val="center"/>
        <w:rPr>
          <w:rFonts w:ascii="Times New Roman" w:hAnsi="Times New Roman"/>
          <w:sz w:val="28"/>
          <w:szCs w:val="28"/>
        </w:rPr>
      </w:pPr>
    </w:p>
    <w:p w:rsidR="00C72354" w:rsidRPr="004B56F0" w:rsidRDefault="00C72354" w:rsidP="00547610">
      <w:pPr>
        <w:jc w:val="center"/>
        <w:rPr>
          <w:rFonts w:ascii="Times New Roman" w:hAnsi="Times New Roman"/>
          <w:sz w:val="28"/>
          <w:szCs w:val="28"/>
        </w:rPr>
      </w:pPr>
    </w:p>
    <w:p w:rsidR="00C72354" w:rsidRPr="004B56F0" w:rsidRDefault="00C72354" w:rsidP="00547610">
      <w:pPr>
        <w:jc w:val="center"/>
        <w:rPr>
          <w:rFonts w:ascii="Times New Roman" w:hAnsi="Times New Roman"/>
          <w:sz w:val="28"/>
          <w:szCs w:val="28"/>
        </w:rPr>
      </w:pPr>
    </w:p>
    <w:p w:rsidR="00C72354" w:rsidRDefault="00C72354" w:rsidP="00547610">
      <w:pPr>
        <w:jc w:val="center"/>
        <w:rPr>
          <w:rFonts w:ascii="Times New Roman" w:hAnsi="Times New Roman"/>
          <w:sz w:val="28"/>
          <w:szCs w:val="28"/>
        </w:rPr>
      </w:pPr>
    </w:p>
    <w:p w:rsidR="00C72354" w:rsidRPr="004B56F0" w:rsidRDefault="00C72354" w:rsidP="00547610">
      <w:pPr>
        <w:jc w:val="center"/>
        <w:rPr>
          <w:rFonts w:ascii="Times New Roman" w:hAnsi="Times New Roman"/>
          <w:sz w:val="28"/>
          <w:szCs w:val="28"/>
        </w:rPr>
      </w:pPr>
    </w:p>
    <w:p w:rsidR="00C72354" w:rsidRPr="004B56F0" w:rsidRDefault="00C72354" w:rsidP="00547610">
      <w:pPr>
        <w:jc w:val="center"/>
        <w:rPr>
          <w:rFonts w:ascii="Times New Roman" w:hAnsi="Times New Roman"/>
          <w:sz w:val="28"/>
          <w:szCs w:val="28"/>
        </w:rPr>
      </w:pPr>
    </w:p>
    <w:p w:rsidR="00C72354" w:rsidRPr="004B56F0" w:rsidRDefault="00C72354" w:rsidP="00547610">
      <w:pPr>
        <w:jc w:val="center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>Сокол</w:t>
      </w:r>
    </w:p>
    <w:p w:rsidR="00C72354" w:rsidRPr="0067463A" w:rsidRDefault="00C72354" w:rsidP="00547610">
      <w:pPr>
        <w:jc w:val="center"/>
        <w:rPr>
          <w:rFonts w:ascii="Times New Roman" w:hAnsi="Times New Roman"/>
          <w:sz w:val="28"/>
          <w:szCs w:val="28"/>
        </w:rPr>
      </w:pPr>
      <w:r w:rsidRPr="004B56F0">
        <w:rPr>
          <w:rFonts w:ascii="Times New Roman" w:hAnsi="Times New Roman"/>
          <w:sz w:val="28"/>
          <w:szCs w:val="28"/>
        </w:rPr>
        <w:t>2017</w:t>
      </w:r>
    </w:p>
    <w:p w:rsidR="00C72354" w:rsidRPr="001D72BA" w:rsidRDefault="00C72354" w:rsidP="001D72B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  <w:sectPr w:rsidR="00C72354" w:rsidRPr="001D72BA" w:rsidSect="00442E69">
          <w:footerReference w:type="even" r:id="rId7"/>
          <w:footerReference w:type="default" r:id="rId8"/>
          <w:pgSz w:w="11906" w:h="16838"/>
          <w:pgMar w:top="1134" w:right="851" w:bottom="902" w:left="1701" w:header="709" w:footer="709" w:gutter="0"/>
          <w:cols w:space="708"/>
          <w:docGrid w:linePitch="360"/>
        </w:sectPr>
      </w:pPr>
    </w:p>
    <w:p w:rsidR="00C72354" w:rsidRPr="00C424D2" w:rsidRDefault="00C72354" w:rsidP="001D72B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Фонд</w:t>
      </w:r>
      <w:r w:rsidRPr="001D72BA">
        <w:rPr>
          <w:rFonts w:ascii="Times New Roman" w:hAnsi="Times New Roman"/>
          <w:sz w:val="28"/>
          <w:szCs w:val="28"/>
          <w:lang w:eastAsia="ru-RU"/>
        </w:rPr>
        <w:t xml:space="preserve"> оценочных средств разработан на основе Федерального государственного образовательного стандарта среднего  профессионального образования по специальности  Педагогика дополнительного образования, Спе</w:t>
      </w:r>
      <w:r>
        <w:rPr>
          <w:rFonts w:ascii="Times New Roman" w:hAnsi="Times New Roman"/>
          <w:sz w:val="28"/>
          <w:szCs w:val="28"/>
          <w:lang w:eastAsia="ru-RU"/>
        </w:rPr>
        <w:t>циальное дошкольное образование, Д</w:t>
      </w:r>
      <w:r w:rsidRPr="001D72BA">
        <w:rPr>
          <w:rFonts w:ascii="Times New Roman" w:hAnsi="Times New Roman"/>
          <w:sz w:val="28"/>
          <w:szCs w:val="28"/>
          <w:lang w:eastAsia="ru-RU"/>
        </w:rPr>
        <w:t>ошкольное образование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D72BA">
        <w:rPr>
          <w:rFonts w:ascii="Times New Roman" w:hAnsi="Times New Roman"/>
          <w:sz w:val="28"/>
          <w:szCs w:val="28"/>
          <w:lang w:eastAsia="ru-RU"/>
        </w:rPr>
        <w:t>углублённой подготовки, пр</w:t>
      </w:r>
      <w:r>
        <w:rPr>
          <w:rFonts w:ascii="Times New Roman" w:hAnsi="Times New Roman"/>
          <w:sz w:val="28"/>
          <w:szCs w:val="28"/>
          <w:lang w:eastAsia="ru-RU"/>
        </w:rPr>
        <w:t>ограммы учебной дисциплины История.</w:t>
      </w:r>
    </w:p>
    <w:p w:rsidR="00C72354" w:rsidRPr="001D72BA" w:rsidRDefault="00C72354" w:rsidP="001D72BA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72354" w:rsidRPr="001D72BA" w:rsidRDefault="00C72354" w:rsidP="001D72BA">
      <w:pPr>
        <w:spacing w:after="0" w:line="360" w:lineRule="auto"/>
        <w:jc w:val="both"/>
        <w:rPr>
          <w:rFonts w:ascii="Times New Roman" w:hAnsi="Times New Roman"/>
          <w:i/>
          <w:color w:val="FF0000"/>
          <w:sz w:val="28"/>
          <w:szCs w:val="28"/>
          <w:lang w:eastAsia="ru-RU"/>
        </w:rPr>
      </w:pPr>
    </w:p>
    <w:p w:rsidR="00C72354" w:rsidRPr="001D72BA" w:rsidRDefault="00C72354" w:rsidP="001D72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C72354" w:rsidRPr="001D72BA" w:rsidRDefault="00C72354" w:rsidP="001D72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72354" w:rsidRPr="001D72BA" w:rsidRDefault="00C72354" w:rsidP="001D72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72354" w:rsidRPr="001D72BA" w:rsidRDefault="00C72354" w:rsidP="001D72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D72BA">
        <w:rPr>
          <w:rFonts w:ascii="Times New Roman" w:hAnsi="Times New Roman"/>
          <w:b/>
          <w:sz w:val="28"/>
          <w:szCs w:val="28"/>
          <w:lang w:eastAsia="ru-RU"/>
        </w:rPr>
        <w:t>Разработчик:</w:t>
      </w:r>
    </w:p>
    <w:p w:rsidR="00C72354" w:rsidRPr="001D72BA" w:rsidRDefault="00C72354" w:rsidP="001D7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</w:p>
    <w:p w:rsidR="00C72354" w:rsidRPr="001D72BA" w:rsidRDefault="00C72354" w:rsidP="001D72BA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C424D2">
        <w:rPr>
          <w:rFonts w:ascii="Times New Roman" w:hAnsi="Times New Roman"/>
          <w:sz w:val="28"/>
          <w:szCs w:val="24"/>
          <w:lang w:eastAsia="ru-RU"/>
        </w:rPr>
        <w:t>БПОУ ВО</w:t>
      </w:r>
      <w:r>
        <w:rPr>
          <w:rFonts w:ascii="Times New Roman" w:hAnsi="Times New Roman"/>
          <w:color w:val="FF0000"/>
          <w:sz w:val="28"/>
          <w:szCs w:val="24"/>
          <w:lang w:eastAsia="ru-RU"/>
        </w:rPr>
        <w:t xml:space="preserve"> </w:t>
      </w:r>
      <w:r w:rsidRPr="001D72BA">
        <w:rPr>
          <w:rFonts w:ascii="Times New Roman" w:hAnsi="Times New Roman"/>
          <w:sz w:val="28"/>
          <w:szCs w:val="24"/>
          <w:lang w:eastAsia="ru-RU"/>
        </w:rPr>
        <w:t xml:space="preserve">"Сокольский </w:t>
      </w:r>
    </w:p>
    <w:p w:rsidR="00C72354" w:rsidRPr="001D72BA" w:rsidRDefault="00C72354" w:rsidP="001D72BA">
      <w:pPr>
        <w:spacing w:after="0" w:line="240" w:lineRule="auto"/>
        <w:rPr>
          <w:rFonts w:ascii="Times New Roman" w:hAnsi="Times New Roman"/>
          <w:b/>
          <w:sz w:val="28"/>
          <w:szCs w:val="24"/>
          <w:lang w:eastAsia="ru-RU"/>
        </w:rPr>
      </w:pPr>
      <w:r w:rsidRPr="001D72BA">
        <w:rPr>
          <w:rFonts w:ascii="Times New Roman" w:hAnsi="Times New Roman"/>
          <w:sz w:val="28"/>
          <w:szCs w:val="24"/>
          <w:u w:val="single"/>
          <w:lang w:eastAsia="ru-RU"/>
        </w:rPr>
        <w:t>педагогический колледж"_____преподаватель</w:t>
      </w:r>
      <w:r>
        <w:rPr>
          <w:rFonts w:ascii="Times New Roman" w:hAnsi="Times New Roman"/>
          <w:sz w:val="28"/>
          <w:szCs w:val="24"/>
          <w:u w:val="single"/>
          <w:lang w:eastAsia="ru-RU"/>
        </w:rPr>
        <w:t xml:space="preserve">                </w:t>
      </w:r>
      <w:r w:rsidRPr="001D72BA">
        <w:rPr>
          <w:rFonts w:ascii="Times New Roman" w:hAnsi="Times New Roman"/>
          <w:sz w:val="28"/>
          <w:szCs w:val="24"/>
          <w:u w:val="single"/>
          <w:lang w:eastAsia="ru-RU"/>
        </w:rPr>
        <w:t>Д.А.Мякишев______</w:t>
      </w:r>
    </w:p>
    <w:p w:rsidR="00C72354" w:rsidRPr="001D72BA" w:rsidRDefault="00C72354" w:rsidP="001D72BA">
      <w:pPr>
        <w:tabs>
          <w:tab w:val="left" w:pos="6225"/>
        </w:tabs>
        <w:spacing w:after="0" w:line="240" w:lineRule="auto"/>
        <w:rPr>
          <w:rFonts w:ascii="Times New Roman" w:hAnsi="Times New Roman"/>
          <w:sz w:val="20"/>
          <w:szCs w:val="24"/>
          <w:lang w:eastAsia="ru-RU"/>
        </w:rPr>
      </w:pPr>
      <w:r w:rsidRPr="001D72BA">
        <w:rPr>
          <w:rFonts w:ascii="Times New Roman" w:hAnsi="Times New Roman"/>
          <w:sz w:val="24"/>
          <w:szCs w:val="24"/>
          <w:lang w:eastAsia="ru-RU"/>
        </w:rPr>
        <w:t xml:space="preserve">   (место работы)                        (занимаемая должность)                (инициалы, фамилия)</w:t>
      </w:r>
    </w:p>
    <w:p w:rsidR="00C72354" w:rsidRPr="001D72BA" w:rsidRDefault="00C72354" w:rsidP="001D7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</w:p>
    <w:p w:rsidR="00C72354" w:rsidRPr="001D72BA" w:rsidRDefault="00C72354" w:rsidP="001D7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2354" w:rsidRDefault="00C72354" w:rsidP="001D7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2354" w:rsidRPr="001D72BA" w:rsidRDefault="00C72354" w:rsidP="001D7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2354" w:rsidRPr="001D72BA" w:rsidRDefault="00C72354" w:rsidP="001D7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0000FF"/>
          <w:sz w:val="28"/>
          <w:szCs w:val="28"/>
          <w:lang w:eastAsia="ru-RU"/>
        </w:rPr>
      </w:pPr>
    </w:p>
    <w:p w:rsidR="00C72354" w:rsidRPr="001D72BA" w:rsidRDefault="00C72354" w:rsidP="001D7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0000FF"/>
          <w:sz w:val="28"/>
          <w:szCs w:val="28"/>
          <w:lang w:eastAsia="ru-RU"/>
        </w:rPr>
      </w:pPr>
    </w:p>
    <w:p w:rsidR="00C72354" w:rsidRPr="001D72BA" w:rsidRDefault="00C72354" w:rsidP="001D7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0000FF"/>
          <w:sz w:val="28"/>
          <w:szCs w:val="28"/>
          <w:lang w:eastAsia="ru-RU"/>
        </w:rPr>
      </w:pPr>
    </w:p>
    <w:tbl>
      <w:tblPr>
        <w:tblW w:w="8028" w:type="dxa"/>
        <w:jc w:val="center"/>
        <w:tblLook w:val="01E0"/>
      </w:tblPr>
      <w:tblGrid>
        <w:gridCol w:w="8196"/>
      </w:tblGrid>
      <w:tr w:rsidR="00C72354" w:rsidRPr="00CC5063" w:rsidTr="002A45C0">
        <w:trPr>
          <w:jc w:val="center"/>
        </w:trPr>
        <w:tc>
          <w:tcPr>
            <w:tcW w:w="8028" w:type="dxa"/>
          </w:tcPr>
          <w:p w:rsidR="00C72354" w:rsidRPr="00CC5063" w:rsidRDefault="00C72354" w:rsidP="002A4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CC5063">
              <w:rPr>
                <w:rFonts w:ascii="Times New Roman" w:hAnsi="Times New Roman"/>
                <w:sz w:val="28"/>
                <w:szCs w:val="28"/>
                <w:lang w:eastAsia="ru-RU"/>
              </w:rPr>
              <w:t>Одобрено на заседании предметно-цикловой комиссии _________________________________________________________</w:t>
            </w:r>
          </w:p>
          <w:p w:rsidR="00C72354" w:rsidRPr="00CC5063" w:rsidRDefault="00C72354" w:rsidP="002A4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5063">
              <w:rPr>
                <w:rFonts w:ascii="Times New Roman" w:hAnsi="Times New Roman"/>
                <w:sz w:val="28"/>
                <w:szCs w:val="28"/>
                <w:lang w:eastAsia="ru-RU"/>
              </w:rPr>
              <w:t>Протокол №_______ от «_____» _________ 20____г.</w:t>
            </w:r>
          </w:p>
          <w:p w:rsidR="00C72354" w:rsidRPr="00CC5063" w:rsidRDefault="00C72354" w:rsidP="002A4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5063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ПЦК ________________________ /______________/</w:t>
            </w:r>
          </w:p>
          <w:p w:rsidR="00C72354" w:rsidRPr="00CC5063" w:rsidRDefault="00C72354" w:rsidP="002A4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72354" w:rsidRPr="001D72BA" w:rsidRDefault="00C72354" w:rsidP="001D7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0000FF"/>
          <w:sz w:val="28"/>
          <w:szCs w:val="28"/>
          <w:lang w:eastAsia="ru-RU"/>
        </w:rPr>
      </w:pPr>
    </w:p>
    <w:p w:rsidR="00C72354" w:rsidRPr="001D72BA" w:rsidRDefault="00C72354" w:rsidP="001D7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0000FF"/>
          <w:sz w:val="28"/>
          <w:szCs w:val="28"/>
          <w:lang w:eastAsia="ru-RU"/>
        </w:rPr>
      </w:pPr>
    </w:p>
    <w:p w:rsidR="00C72354" w:rsidRPr="001D72BA" w:rsidRDefault="00C72354" w:rsidP="001D7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0000FF"/>
          <w:sz w:val="28"/>
          <w:szCs w:val="28"/>
          <w:lang w:eastAsia="ru-RU"/>
        </w:rPr>
      </w:pPr>
    </w:p>
    <w:p w:rsidR="00C72354" w:rsidRPr="001D72BA" w:rsidRDefault="00C72354" w:rsidP="001D7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color w:val="0000FF"/>
          <w:sz w:val="28"/>
          <w:szCs w:val="28"/>
          <w:lang w:eastAsia="ru-RU"/>
        </w:rPr>
      </w:pPr>
    </w:p>
    <w:tbl>
      <w:tblPr>
        <w:tblW w:w="8028" w:type="dxa"/>
        <w:jc w:val="center"/>
        <w:tblLook w:val="01E0"/>
      </w:tblPr>
      <w:tblGrid>
        <w:gridCol w:w="8028"/>
      </w:tblGrid>
      <w:tr w:rsidR="00C72354" w:rsidRPr="003017AD" w:rsidTr="007A6D37">
        <w:trPr>
          <w:jc w:val="center"/>
        </w:trPr>
        <w:tc>
          <w:tcPr>
            <w:tcW w:w="8028" w:type="dxa"/>
          </w:tcPr>
          <w:p w:rsidR="00C72354" w:rsidRPr="001D72BA" w:rsidRDefault="00C72354" w:rsidP="00547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72354" w:rsidRPr="003017AD" w:rsidTr="007A6D37">
        <w:trPr>
          <w:jc w:val="center"/>
        </w:trPr>
        <w:tc>
          <w:tcPr>
            <w:tcW w:w="8028" w:type="dxa"/>
          </w:tcPr>
          <w:p w:rsidR="00C72354" w:rsidRPr="001D72BA" w:rsidRDefault="00C72354" w:rsidP="001D7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2354" w:rsidRPr="001D72BA" w:rsidRDefault="00C72354" w:rsidP="001D7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72354" w:rsidRPr="001D72BA" w:rsidRDefault="00C72354" w:rsidP="001D7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2354" w:rsidRPr="001D72BA" w:rsidRDefault="00C72354" w:rsidP="003455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2354" w:rsidRPr="001D72BA" w:rsidRDefault="00C72354" w:rsidP="001D72B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1D72BA">
        <w:rPr>
          <w:rFonts w:ascii="Times New Roman" w:hAnsi="Times New Roman"/>
          <w:b/>
          <w:sz w:val="28"/>
          <w:szCs w:val="28"/>
          <w:lang w:eastAsia="ru-RU"/>
        </w:rPr>
        <w:br w:type="page"/>
        <w:t>СОДЕРЖАНИЕ</w:t>
      </w:r>
    </w:p>
    <w:p w:rsidR="00C72354" w:rsidRPr="001D72BA" w:rsidRDefault="00C72354" w:rsidP="001D72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72354" w:rsidRPr="001D72BA" w:rsidRDefault="00C72354" w:rsidP="001D72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72354" w:rsidRPr="001D72BA" w:rsidRDefault="00C72354" w:rsidP="001D72BA">
      <w:pPr>
        <w:tabs>
          <w:tab w:val="right" w:leader="dot" w:pos="9269"/>
        </w:tabs>
        <w:spacing w:after="0"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1D72BA">
        <w:rPr>
          <w:rFonts w:ascii="Times New Roman" w:hAnsi="Times New Roman"/>
          <w:noProof/>
          <w:sz w:val="28"/>
          <w:szCs w:val="28"/>
          <w:lang w:eastAsia="ru-RU"/>
        </w:rPr>
        <w:t xml:space="preserve">1. </w:t>
      </w:r>
      <w:hyperlink w:anchor="_Toc306743744" w:history="1">
        <w:r w:rsidRPr="001D72BA">
          <w:rPr>
            <w:rFonts w:ascii="Times New Roman" w:hAnsi="Times New Roman"/>
            <w:noProof/>
            <w:sz w:val="28"/>
            <w:szCs w:val="28"/>
            <w:lang w:eastAsia="ru-RU"/>
          </w:rPr>
          <w:t xml:space="preserve">Паспорт </w:t>
        </w:r>
        <w:r>
          <w:rPr>
            <w:rFonts w:ascii="Times New Roman" w:hAnsi="Times New Roman"/>
            <w:noProof/>
            <w:sz w:val="28"/>
            <w:szCs w:val="28"/>
            <w:lang w:eastAsia="ru-RU"/>
          </w:rPr>
          <w:t xml:space="preserve">фонда </w:t>
        </w:r>
        <w:r w:rsidRPr="001D72BA">
          <w:rPr>
            <w:rFonts w:ascii="Times New Roman" w:hAnsi="Times New Roman"/>
            <w:noProof/>
            <w:sz w:val="28"/>
            <w:szCs w:val="28"/>
            <w:lang w:eastAsia="ru-RU"/>
          </w:rPr>
          <w:t>оценочных средств</w:t>
        </w:r>
        <w:r w:rsidRPr="001D72BA">
          <w:rPr>
            <w:rFonts w:ascii="Times New Roman" w:hAnsi="Times New Roman"/>
            <w:noProof/>
            <w:webHidden/>
            <w:sz w:val="28"/>
            <w:szCs w:val="28"/>
            <w:lang w:eastAsia="ru-RU"/>
          </w:rPr>
          <w:tab/>
        </w:r>
      </w:hyperlink>
    </w:p>
    <w:p w:rsidR="00C72354" w:rsidRPr="001D72BA" w:rsidRDefault="00C72354" w:rsidP="001D72BA">
      <w:pPr>
        <w:tabs>
          <w:tab w:val="right" w:leader="dot" w:pos="9269"/>
        </w:tabs>
        <w:spacing w:after="0"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1D72BA">
        <w:rPr>
          <w:rFonts w:ascii="Times New Roman" w:hAnsi="Times New Roman"/>
          <w:noProof/>
          <w:sz w:val="28"/>
          <w:szCs w:val="28"/>
          <w:lang w:eastAsia="ru-RU"/>
        </w:rPr>
        <w:t xml:space="preserve">2. </w:t>
      </w:r>
      <w:hyperlink w:anchor="_Toc306743745" w:history="1">
        <w:r w:rsidRPr="001D72BA">
          <w:rPr>
            <w:rFonts w:ascii="Times New Roman" w:hAnsi="Times New Roman"/>
            <w:noProof/>
            <w:sz w:val="28"/>
            <w:szCs w:val="28"/>
            <w:lang w:eastAsia="ru-RU"/>
          </w:rPr>
          <w:t>Результаты освоения учебной дисциплины, подлежащие проверке</w:t>
        </w:r>
        <w:r w:rsidRPr="001D72BA">
          <w:rPr>
            <w:rFonts w:ascii="Times New Roman" w:hAnsi="Times New Roman"/>
            <w:noProof/>
            <w:webHidden/>
            <w:sz w:val="28"/>
            <w:szCs w:val="28"/>
            <w:lang w:eastAsia="ru-RU"/>
          </w:rPr>
          <w:tab/>
        </w:r>
      </w:hyperlink>
    </w:p>
    <w:p w:rsidR="00C72354" w:rsidRPr="001D72BA" w:rsidRDefault="00C72354" w:rsidP="001D72BA">
      <w:pPr>
        <w:tabs>
          <w:tab w:val="right" w:leader="dot" w:pos="9269"/>
        </w:tabs>
        <w:spacing w:after="0"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hyperlink w:anchor="_Toc306743750" w:history="1">
        <w:r w:rsidRPr="001D72BA">
          <w:rPr>
            <w:rFonts w:ascii="Times New Roman" w:hAnsi="Times New Roman"/>
            <w:noProof/>
            <w:sz w:val="28"/>
            <w:szCs w:val="28"/>
            <w:lang w:eastAsia="ru-RU"/>
          </w:rPr>
          <w:t>3.  Оценка освоения учебной дисциплины</w:t>
        </w:r>
        <w:r w:rsidRPr="001D72BA">
          <w:rPr>
            <w:rFonts w:ascii="Times New Roman" w:hAnsi="Times New Roman"/>
            <w:noProof/>
            <w:webHidden/>
            <w:sz w:val="28"/>
            <w:szCs w:val="28"/>
            <w:lang w:eastAsia="ru-RU"/>
          </w:rPr>
          <w:tab/>
        </w:r>
      </w:hyperlink>
    </w:p>
    <w:p w:rsidR="00C72354" w:rsidRPr="001D72BA" w:rsidRDefault="00C72354" w:rsidP="001D72BA">
      <w:pPr>
        <w:tabs>
          <w:tab w:val="right" w:leader="dot" w:pos="9269"/>
        </w:tabs>
        <w:spacing w:after="0" w:line="360" w:lineRule="auto"/>
        <w:ind w:firstLine="360"/>
        <w:rPr>
          <w:rFonts w:ascii="Times New Roman" w:hAnsi="Times New Roman"/>
          <w:noProof/>
          <w:sz w:val="28"/>
          <w:szCs w:val="28"/>
          <w:lang w:eastAsia="ru-RU"/>
        </w:rPr>
      </w:pPr>
      <w:hyperlink w:anchor="_Toc306743751" w:history="1">
        <w:r w:rsidRPr="001D72BA">
          <w:rPr>
            <w:rFonts w:ascii="Times New Roman" w:hAnsi="Times New Roman"/>
            <w:noProof/>
            <w:sz w:val="28"/>
            <w:szCs w:val="28"/>
            <w:lang w:eastAsia="ru-RU"/>
          </w:rPr>
          <w:t>3.1. Формы и методы оценивания</w:t>
        </w:r>
        <w:r w:rsidRPr="001D72BA">
          <w:rPr>
            <w:rFonts w:ascii="Times New Roman" w:hAnsi="Times New Roman"/>
            <w:noProof/>
            <w:webHidden/>
            <w:sz w:val="28"/>
            <w:szCs w:val="28"/>
            <w:lang w:eastAsia="ru-RU"/>
          </w:rPr>
          <w:tab/>
        </w:r>
      </w:hyperlink>
    </w:p>
    <w:p w:rsidR="00C72354" w:rsidRPr="001D72BA" w:rsidRDefault="00C72354" w:rsidP="001D72BA">
      <w:pPr>
        <w:tabs>
          <w:tab w:val="right" w:leader="dot" w:pos="9269"/>
        </w:tabs>
        <w:spacing w:after="0" w:line="360" w:lineRule="auto"/>
        <w:ind w:firstLine="360"/>
        <w:rPr>
          <w:rFonts w:ascii="Times New Roman" w:hAnsi="Times New Roman"/>
          <w:noProof/>
          <w:sz w:val="28"/>
          <w:szCs w:val="28"/>
          <w:lang w:eastAsia="ru-RU"/>
        </w:rPr>
      </w:pPr>
      <w:hyperlink w:anchor="_Toc306743752" w:history="1">
        <w:r w:rsidRPr="001D72BA">
          <w:rPr>
            <w:rFonts w:ascii="Times New Roman" w:hAnsi="Times New Roman"/>
            <w:noProof/>
            <w:sz w:val="28"/>
            <w:szCs w:val="28"/>
            <w:lang w:eastAsia="ru-RU"/>
          </w:rPr>
          <w:t>3.2. Задания для оценки освоения учебной дисциплины</w:t>
        </w:r>
        <w:r w:rsidRPr="001D72BA">
          <w:rPr>
            <w:rFonts w:ascii="Times New Roman" w:hAnsi="Times New Roman"/>
            <w:noProof/>
            <w:webHidden/>
            <w:sz w:val="28"/>
            <w:szCs w:val="28"/>
            <w:lang w:eastAsia="ru-RU"/>
          </w:rPr>
          <w:tab/>
        </w:r>
      </w:hyperlink>
    </w:p>
    <w:p w:rsidR="00C72354" w:rsidRPr="001D72BA" w:rsidRDefault="00C72354" w:rsidP="001D72BA">
      <w:pPr>
        <w:tabs>
          <w:tab w:val="right" w:leader="dot" w:pos="9269"/>
        </w:tabs>
        <w:spacing w:after="0"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hyperlink w:anchor="_Toc306743759" w:history="1">
        <w:r w:rsidRPr="001D72BA">
          <w:rPr>
            <w:rFonts w:ascii="Times New Roman" w:hAnsi="Times New Roman"/>
            <w:noProof/>
            <w:sz w:val="28"/>
            <w:szCs w:val="28"/>
            <w:lang w:eastAsia="ru-RU"/>
          </w:rPr>
          <w:t>4. Контрольно-оценочные материалы для промежуточной аттестации по учебной дисциплине</w:t>
        </w:r>
        <w:r w:rsidRPr="001D72BA">
          <w:rPr>
            <w:rFonts w:ascii="Times New Roman" w:hAnsi="Times New Roman"/>
            <w:noProof/>
            <w:webHidden/>
            <w:sz w:val="28"/>
            <w:szCs w:val="28"/>
            <w:lang w:eastAsia="ru-RU"/>
          </w:rPr>
          <w:tab/>
        </w:r>
      </w:hyperlink>
    </w:p>
    <w:p w:rsidR="00C72354" w:rsidRPr="001D72BA" w:rsidRDefault="00C72354" w:rsidP="001D72B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72354" w:rsidRPr="001D72BA" w:rsidRDefault="00C72354" w:rsidP="001D72B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72354" w:rsidRPr="001D72BA" w:rsidRDefault="00C72354" w:rsidP="001D72B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D72BA">
        <w:rPr>
          <w:rFonts w:ascii="Times New Roman" w:hAnsi="Times New Roman"/>
          <w:b/>
          <w:sz w:val="28"/>
          <w:szCs w:val="28"/>
          <w:lang w:eastAsia="ru-RU"/>
        </w:rPr>
        <w:br w:type="page"/>
        <w:t xml:space="preserve">Паспорт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фонда </w:t>
      </w:r>
      <w:r w:rsidRPr="001D72BA">
        <w:rPr>
          <w:rFonts w:ascii="Times New Roman" w:hAnsi="Times New Roman"/>
          <w:b/>
          <w:sz w:val="28"/>
          <w:szCs w:val="28"/>
          <w:lang w:eastAsia="ru-RU"/>
        </w:rPr>
        <w:t xml:space="preserve">оценочных средств </w:t>
      </w:r>
      <w:r w:rsidRPr="001D72BA"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C72354" w:rsidRPr="001D72BA" w:rsidRDefault="00C72354" w:rsidP="001D72BA">
      <w:pPr>
        <w:spacing w:after="0" w:line="240" w:lineRule="auto"/>
        <w:ind w:left="67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72354" w:rsidRPr="001D72BA" w:rsidRDefault="00C72354" w:rsidP="001D72BA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Фонд оценочных средств (Ф</w:t>
      </w:r>
      <w:r w:rsidRPr="001D72BA">
        <w:rPr>
          <w:rFonts w:ascii="Times New Roman" w:hAnsi="Times New Roman"/>
          <w:sz w:val="28"/>
          <w:szCs w:val="28"/>
          <w:lang w:eastAsia="ru-RU"/>
        </w:rPr>
        <w:t xml:space="preserve">ОС) предназначены для контроля и оценки образовательных достижений обучающихся, освоивших программу учебной дисциплины  </w:t>
      </w:r>
      <w:r>
        <w:rPr>
          <w:rFonts w:ascii="Times New Roman" w:hAnsi="Times New Roman"/>
          <w:sz w:val="28"/>
          <w:szCs w:val="28"/>
          <w:lang w:eastAsia="ru-RU"/>
        </w:rPr>
        <w:t>История</w:t>
      </w:r>
      <w:r w:rsidRPr="001D72BA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C72354" w:rsidRPr="001D72BA" w:rsidRDefault="00C72354" w:rsidP="001D72BA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</w:t>
      </w:r>
      <w:r w:rsidRPr="001D72BA">
        <w:rPr>
          <w:rFonts w:ascii="Times New Roman" w:hAnsi="Times New Roman"/>
          <w:sz w:val="28"/>
          <w:szCs w:val="28"/>
          <w:lang w:eastAsia="ru-RU"/>
        </w:rPr>
        <w:t>ОС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C72354" w:rsidRPr="001D72BA" w:rsidRDefault="00C72354" w:rsidP="001D72BA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</w:t>
      </w:r>
      <w:r w:rsidRPr="001D72BA">
        <w:rPr>
          <w:rFonts w:ascii="Times New Roman" w:hAnsi="Times New Roman"/>
          <w:sz w:val="28"/>
          <w:szCs w:val="28"/>
          <w:lang w:eastAsia="ru-RU"/>
        </w:rPr>
        <w:t>ОС разработаны на основании следующих положений:</w:t>
      </w:r>
    </w:p>
    <w:p w:rsidR="00C72354" w:rsidRPr="001D72BA" w:rsidRDefault="00C72354" w:rsidP="001D72BA">
      <w:pPr>
        <w:keepNext/>
        <w:keepLines/>
        <w:numPr>
          <w:ilvl w:val="0"/>
          <w:numId w:val="2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  <w:lang w:eastAsia="ru-RU"/>
        </w:rPr>
      </w:pPr>
      <w:r w:rsidRPr="001D72BA">
        <w:rPr>
          <w:rFonts w:ascii="Times New Roman" w:hAnsi="Times New Roman"/>
          <w:sz w:val="28"/>
          <w:szCs w:val="28"/>
          <w:lang w:eastAsia="ru-RU"/>
        </w:rPr>
        <w:t>основной профессиональной образовательной программы по специальности</w:t>
      </w:r>
      <w:r w:rsidRPr="00011385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1D72BA">
        <w:rPr>
          <w:rFonts w:ascii="Times New Roman" w:hAnsi="Times New Roman"/>
          <w:sz w:val="28"/>
          <w:szCs w:val="28"/>
          <w:lang w:eastAsia="ru-RU"/>
        </w:rPr>
        <w:t xml:space="preserve"> Педагогика дополнительного образования, Специальное дошкольное</w:t>
      </w:r>
      <w:r>
        <w:rPr>
          <w:rFonts w:ascii="Times New Roman" w:hAnsi="Times New Roman"/>
          <w:sz w:val="28"/>
          <w:szCs w:val="28"/>
          <w:lang w:eastAsia="ru-RU"/>
        </w:rPr>
        <w:t>, Дошкольное образование</w:t>
      </w:r>
      <w:r w:rsidRPr="001D72BA">
        <w:rPr>
          <w:rFonts w:ascii="Times New Roman" w:hAnsi="Times New Roman"/>
          <w:sz w:val="28"/>
          <w:szCs w:val="28"/>
          <w:lang w:eastAsia="ru-RU"/>
        </w:rPr>
        <w:t>образование углублённой подготовки,</w:t>
      </w:r>
    </w:p>
    <w:p w:rsidR="00C72354" w:rsidRPr="001D72BA" w:rsidRDefault="00C72354" w:rsidP="001D72BA">
      <w:pPr>
        <w:keepNext/>
        <w:keepLines/>
        <w:numPr>
          <w:ilvl w:val="0"/>
          <w:numId w:val="2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72BA">
        <w:rPr>
          <w:rFonts w:ascii="Times New Roman" w:hAnsi="Times New Roman"/>
          <w:sz w:val="28"/>
          <w:szCs w:val="28"/>
          <w:lang w:eastAsia="ru-RU"/>
        </w:rPr>
        <w:t>программы учебной дисциплины</w:t>
      </w:r>
      <w:r>
        <w:rPr>
          <w:rFonts w:ascii="Times New Roman" w:hAnsi="Times New Roman"/>
          <w:sz w:val="28"/>
          <w:szCs w:val="28"/>
          <w:lang w:eastAsia="ru-RU"/>
        </w:rPr>
        <w:t xml:space="preserve"> История</w:t>
      </w:r>
      <w:r w:rsidRPr="001D72BA">
        <w:rPr>
          <w:rFonts w:ascii="Times New Roman" w:hAnsi="Times New Roman"/>
          <w:sz w:val="28"/>
          <w:szCs w:val="28"/>
          <w:lang w:eastAsia="ru-RU"/>
        </w:rPr>
        <w:t>.</w:t>
      </w:r>
    </w:p>
    <w:p w:rsidR="00C72354" w:rsidRPr="001D72BA" w:rsidRDefault="00C72354" w:rsidP="001D72BA">
      <w:pPr>
        <w:keepNext/>
        <w:keepLines/>
        <w:suppressLineNumbers/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72354" w:rsidRPr="001D72BA" w:rsidRDefault="00C72354" w:rsidP="001D72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D72BA">
        <w:rPr>
          <w:rFonts w:ascii="Times New Roman" w:hAnsi="Times New Roman"/>
          <w:b/>
          <w:sz w:val="28"/>
          <w:szCs w:val="28"/>
          <w:lang w:eastAsia="ru-RU"/>
        </w:rPr>
        <w:t>2. Результаты освоения учебной дисциплины, подлежащие проверке</w:t>
      </w:r>
    </w:p>
    <w:p w:rsidR="00C72354" w:rsidRPr="001D72BA" w:rsidRDefault="00C72354" w:rsidP="001D72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2354" w:rsidRPr="001D72BA" w:rsidRDefault="00C72354" w:rsidP="001D72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72BA">
        <w:rPr>
          <w:rFonts w:ascii="Times New Roman" w:hAnsi="Times New Roman"/>
          <w:sz w:val="28"/>
          <w:szCs w:val="28"/>
          <w:lang w:eastAsia="ru-RU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и профессиональных компетенций.</w:t>
      </w:r>
    </w:p>
    <w:p w:rsidR="00C72354" w:rsidRPr="001D72BA" w:rsidRDefault="00C72354" w:rsidP="001D72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72BA">
        <w:rPr>
          <w:rFonts w:ascii="Times New Roman" w:hAnsi="Times New Roman"/>
          <w:sz w:val="28"/>
          <w:szCs w:val="28"/>
          <w:lang w:eastAsia="ru-RU"/>
        </w:rPr>
        <w:t xml:space="preserve">В результате освоения учебной дисциплины </w:t>
      </w:r>
      <w:r>
        <w:rPr>
          <w:rFonts w:ascii="Times New Roman" w:hAnsi="Times New Roman"/>
          <w:sz w:val="28"/>
          <w:szCs w:val="28"/>
          <w:lang w:eastAsia="ru-RU"/>
        </w:rPr>
        <w:t xml:space="preserve">История </w:t>
      </w:r>
      <w:r w:rsidRPr="001D72BA">
        <w:rPr>
          <w:rFonts w:ascii="Times New Roman" w:hAnsi="Times New Roman"/>
          <w:sz w:val="28"/>
          <w:szCs w:val="28"/>
          <w:lang w:eastAsia="ru-RU"/>
        </w:rPr>
        <w:t xml:space="preserve">обучающийся должен обладать предусмотренными  ФГОС по специальности  Педагогика дополнительного образования, Специальное дошкольное образование углублённой подготовки, </w:t>
      </w:r>
      <w:r w:rsidRPr="001D72BA">
        <w:rPr>
          <w:rFonts w:ascii="Times New Roman" w:hAnsi="Times New Roman"/>
          <w:iCs/>
          <w:sz w:val="28"/>
          <w:szCs w:val="28"/>
          <w:lang w:eastAsia="ru-RU"/>
        </w:rPr>
        <w:t xml:space="preserve">следующими </w:t>
      </w:r>
      <w:r w:rsidRPr="001D72BA">
        <w:rPr>
          <w:rFonts w:ascii="Times New Roman" w:hAnsi="Times New Roman"/>
          <w:sz w:val="28"/>
          <w:szCs w:val="28"/>
          <w:lang w:eastAsia="ru-RU"/>
        </w:rPr>
        <w:t>умениями, знаниями, которые формируют</w:t>
      </w:r>
      <w:r>
        <w:rPr>
          <w:rFonts w:ascii="Times New Roman" w:hAnsi="Times New Roman"/>
          <w:sz w:val="28"/>
          <w:szCs w:val="28"/>
          <w:lang w:eastAsia="ru-RU"/>
        </w:rPr>
        <w:t xml:space="preserve"> общие компетенции</w:t>
      </w:r>
      <w:r w:rsidRPr="001D72BA">
        <w:rPr>
          <w:rFonts w:ascii="Times New Roman" w:hAnsi="Times New Roman"/>
          <w:sz w:val="28"/>
          <w:szCs w:val="28"/>
          <w:lang w:eastAsia="ru-RU"/>
        </w:rPr>
        <w:t>:</w:t>
      </w:r>
    </w:p>
    <w:p w:rsidR="00C72354" w:rsidRPr="00321B3F" w:rsidRDefault="00C72354" w:rsidP="001D72B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1B3F">
        <w:rPr>
          <w:rFonts w:ascii="Times New Roman" w:hAnsi="Times New Roman"/>
          <w:sz w:val="28"/>
          <w:szCs w:val="28"/>
          <w:lang w:eastAsia="ru-RU"/>
        </w:rPr>
        <w:t xml:space="preserve">ОК 2. </w:t>
      </w:r>
      <w:r w:rsidRPr="00321B3F">
        <w:rPr>
          <w:rFonts w:ascii="Times New Roman" w:hAnsi="Times New Roman"/>
          <w:sz w:val="28"/>
          <w:szCs w:val="28"/>
        </w:rPr>
        <w:t>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C72354" w:rsidRDefault="00C72354" w:rsidP="001D72B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21B3F">
        <w:rPr>
          <w:rFonts w:ascii="Times New Roman" w:hAnsi="Times New Roman"/>
          <w:sz w:val="28"/>
          <w:szCs w:val="28"/>
          <w:lang w:eastAsia="ru-RU"/>
        </w:rPr>
        <w:t>ОК 5.</w:t>
      </w:r>
      <w:r w:rsidRPr="00321B3F">
        <w:rPr>
          <w:rFonts w:ascii="Times New Roman" w:hAnsi="Times New Roman"/>
          <w:sz w:val="28"/>
          <w:szCs w:val="28"/>
        </w:rPr>
        <w:t xml:space="preserve"> Использовать информационно-коммуникационные технологии для совершенствования профессиональной деятельности.</w:t>
      </w:r>
    </w:p>
    <w:p w:rsidR="00C72354" w:rsidRDefault="00C72354" w:rsidP="000113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1D72BA">
        <w:rPr>
          <w:rFonts w:ascii="Times New Roman" w:hAnsi="Times New Roman"/>
          <w:sz w:val="28"/>
          <w:szCs w:val="28"/>
          <w:lang w:eastAsia="ru-RU"/>
        </w:rPr>
        <w:t>профессиональные компетенции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C72354" w:rsidRDefault="00C72354" w:rsidP="000113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Педагогика дополнительного образования:</w:t>
      </w:r>
    </w:p>
    <w:p w:rsidR="00C72354" w:rsidRPr="00321B3F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1B3F">
        <w:rPr>
          <w:rFonts w:ascii="Times New Roman" w:hAnsi="Times New Roman"/>
          <w:sz w:val="28"/>
          <w:szCs w:val="28"/>
          <w:lang w:eastAsia="ru-RU"/>
        </w:rPr>
        <w:t>ПК 1.1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321B3F">
        <w:rPr>
          <w:rFonts w:ascii="Times New Roman" w:hAnsi="Times New Roman"/>
          <w:sz w:val="28"/>
          <w:szCs w:val="28"/>
        </w:rPr>
        <w:t xml:space="preserve"> Определять цели и задачи, планировать занятия.</w:t>
      </w:r>
    </w:p>
    <w:p w:rsidR="00C72354" w:rsidRPr="00321B3F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1B3F">
        <w:rPr>
          <w:rFonts w:ascii="Times New Roman" w:hAnsi="Times New Roman"/>
          <w:sz w:val="28"/>
          <w:szCs w:val="28"/>
          <w:lang w:eastAsia="ru-RU"/>
        </w:rPr>
        <w:t>ПК 1.2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321B3F">
        <w:rPr>
          <w:rFonts w:ascii="Times New Roman" w:hAnsi="Times New Roman"/>
          <w:sz w:val="28"/>
          <w:szCs w:val="28"/>
        </w:rPr>
        <w:t xml:space="preserve"> Организовывать и проводить занятия.</w:t>
      </w:r>
    </w:p>
    <w:p w:rsidR="00C72354" w:rsidRPr="00321B3F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1B3F">
        <w:rPr>
          <w:rFonts w:ascii="Times New Roman" w:hAnsi="Times New Roman"/>
          <w:sz w:val="28"/>
          <w:szCs w:val="28"/>
          <w:lang w:eastAsia="ru-RU"/>
        </w:rPr>
        <w:t>ПК 1.4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321B3F">
        <w:rPr>
          <w:rFonts w:ascii="Times New Roman" w:hAnsi="Times New Roman"/>
          <w:sz w:val="28"/>
          <w:szCs w:val="28"/>
        </w:rPr>
        <w:t xml:space="preserve"> Оценивать процесс и результаты деятельности занимающихся на занятии и освоения дополнительной образовательной программы.</w:t>
      </w:r>
    </w:p>
    <w:p w:rsidR="00C72354" w:rsidRPr="00321B3F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1B3F">
        <w:rPr>
          <w:rFonts w:ascii="Times New Roman" w:hAnsi="Times New Roman"/>
          <w:sz w:val="28"/>
          <w:szCs w:val="28"/>
          <w:lang w:eastAsia="ru-RU"/>
        </w:rPr>
        <w:t>ПК 2.1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321B3F">
        <w:rPr>
          <w:rFonts w:ascii="Times New Roman" w:hAnsi="Times New Roman"/>
          <w:sz w:val="28"/>
          <w:szCs w:val="28"/>
        </w:rPr>
        <w:t xml:space="preserve"> Определять цели и задачи, планировать досуговые мероприятия, в т.ч. конкурсы, олимпиады, соревнования, выставки.</w:t>
      </w:r>
    </w:p>
    <w:p w:rsidR="00C72354" w:rsidRPr="00321B3F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1B3F">
        <w:rPr>
          <w:rFonts w:ascii="Times New Roman" w:hAnsi="Times New Roman"/>
          <w:sz w:val="28"/>
          <w:szCs w:val="28"/>
          <w:lang w:eastAsia="ru-RU"/>
        </w:rPr>
        <w:t>ПК 2.2</w:t>
      </w:r>
      <w:r w:rsidRPr="00321B3F">
        <w:rPr>
          <w:rFonts w:ascii="Times New Roman" w:hAnsi="Times New Roman"/>
          <w:sz w:val="28"/>
          <w:szCs w:val="28"/>
        </w:rPr>
        <w:t>. Организовывать и проводить досуговые мероприятия.</w:t>
      </w:r>
    </w:p>
    <w:p w:rsidR="00C72354" w:rsidRPr="00321B3F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1B3F">
        <w:rPr>
          <w:rFonts w:ascii="Times New Roman" w:hAnsi="Times New Roman"/>
          <w:sz w:val="28"/>
          <w:szCs w:val="28"/>
          <w:lang w:eastAsia="ru-RU"/>
        </w:rPr>
        <w:t>ПК 2.4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321B3F">
        <w:rPr>
          <w:rFonts w:ascii="Times New Roman" w:hAnsi="Times New Roman"/>
          <w:sz w:val="28"/>
          <w:szCs w:val="28"/>
        </w:rPr>
        <w:t xml:space="preserve"> Анализировать процесс и результаты досуговых мероприятий.</w:t>
      </w:r>
    </w:p>
    <w:p w:rsidR="00C72354" w:rsidRPr="00321B3F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1B3F">
        <w:rPr>
          <w:rFonts w:ascii="Times New Roman" w:hAnsi="Times New Roman"/>
          <w:sz w:val="28"/>
          <w:szCs w:val="28"/>
          <w:lang w:eastAsia="ru-RU"/>
        </w:rPr>
        <w:t>ПК 3.2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321B3F">
        <w:rPr>
          <w:rFonts w:ascii="Times New Roman" w:hAnsi="Times New Roman"/>
          <w:sz w:val="28"/>
          <w:szCs w:val="28"/>
        </w:rPr>
        <w:t xml:space="preserve"> Создавать в кабинете (мастерской, лаборатории) предметно- развивающую среду.</w:t>
      </w:r>
    </w:p>
    <w:p w:rsidR="00C72354" w:rsidRPr="00321B3F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1B3F">
        <w:rPr>
          <w:rFonts w:ascii="Times New Roman" w:hAnsi="Times New Roman"/>
          <w:sz w:val="28"/>
          <w:szCs w:val="28"/>
          <w:lang w:eastAsia="ru-RU"/>
        </w:rPr>
        <w:t>ПК 3.3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321B3F">
        <w:rPr>
          <w:rFonts w:ascii="Times New Roman" w:hAnsi="Times New Roman"/>
          <w:sz w:val="28"/>
          <w:szCs w:val="28"/>
        </w:rPr>
        <w:t xml:space="preserve"> Систематизировать и оценивать педагогический опыт и образовательные технологии в области дополнительного образования на основе изучения профессиональной литературы, самоанализа и анализа деятельности других педагогов.</w:t>
      </w:r>
    </w:p>
    <w:p w:rsidR="00C72354" w:rsidRPr="00321B3F" w:rsidRDefault="00C72354" w:rsidP="001256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дошкольное образование:</w:t>
      </w:r>
    </w:p>
    <w:p w:rsidR="00C72354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C72354" w:rsidRDefault="00C72354" w:rsidP="001256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25680">
        <w:rPr>
          <w:rFonts w:ascii="Times New Roman" w:hAnsi="Times New Roman"/>
          <w:sz w:val="28"/>
          <w:szCs w:val="28"/>
        </w:rPr>
        <w:t xml:space="preserve">ОК 1. Понимать сущность и социальную значимость своей будущей профессии, проявлять к ней устойчивый интерес.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</w:p>
    <w:p w:rsidR="00C72354" w:rsidRDefault="00C72354" w:rsidP="001256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ОК </w:t>
      </w:r>
      <w:r w:rsidRPr="00125680">
        <w:rPr>
          <w:rFonts w:ascii="Times New Roman" w:hAnsi="Times New Roman"/>
          <w:sz w:val="28"/>
          <w:szCs w:val="28"/>
        </w:rPr>
        <w:t xml:space="preserve">2. Организовывать собственную деятельность, определять методы решения профессиональных задач, оценивать их эффективность и качество. </w:t>
      </w:r>
    </w:p>
    <w:p w:rsidR="00C72354" w:rsidRDefault="00C72354" w:rsidP="001256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25680">
        <w:rPr>
          <w:rFonts w:ascii="Times New Roman" w:hAnsi="Times New Roman"/>
          <w:sz w:val="28"/>
          <w:szCs w:val="28"/>
        </w:rPr>
        <w:t>ОК 3. Оценивать риски и принимать решения в нестандартных ситуациях.</w:t>
      </w:r>
    </w:p>
    <w:p w:rsidR="00C72354" w:rsidRDefault="00C72354" w:rsidP="001256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1256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25680">
        <w:rPr>
          <w:rFonts w:ascii="Times New Roman" w:hAnsi="Times New Roman"/>
          <w:sz w:val="28"/>
          <w:szCs w:val="28"/>
        </w:rPr>
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C72354" w:rsidRDefault="00C72354" w:rsidP="001256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25680">
        <w:rPr>
          <w:rFonts w:ascii="Times New Roman" w:hAnsi="Times New Roman"/>
          <w:sz w:val="28"/>
          <w:szCs w:val="28"/>
        </w:rPr>
        <w:t xml:space="preserve">ОК 5. Использовать информационно-коммуникационные технологии для совершенствования профессиональной деятельности. </w:t>
      </w:r>
    </w:p>
    <w:p w:rsidR="00C72354" w:rsidRDefault="00C72354" w:rsidP="001256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25680">
        <w:rPr>
          <w:rFonts w:ascii="Times New Roman" w:hAnsi="Times New Roman"/>
          <w:sz w:val="28"/>
          <w:szCs w:val="28"/>
        </w:rPr>
        <w:t xml:space="preserve">ОК 6. Работать в коллективе и команде, взаимодействовать с руководством, коллегами и социальными партнерами. </w:t>
      </w:r>
    </w:p>
    <w:p w:rsidR="00C72354" w:rsidRDefault="00C72354" w:rsidP="001256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25680">
        <w:rPr>
          <w:rFonts w:ascii="Times New Roman" w:hAnsi="Times New Roman"/>
          <w:sz w:val="28"/>
          <w:szCs w:val="28"/>
        </w:rPr>
        <w:t xml:space="preserve"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 </w:t>
      </w:r>
    </w:p>
    <w:p w:rsidR="00C72354" w:rsidRDefault="00C72354" w:rsidP="001256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125680">
        <w:rPr>
          <w:rFonts w:ascii="Times New Roman" w:hAnsi="Times New Roman"/>
          <w:sz w:val="28"/>
          <w:szCs w:val="28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C72354" w:rsidRDefault="00C72354" w:rsidP="001256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25680">
        <w:rPr>
          <w:rFonts w:ascii="Times New Roman" w:hAnsi="Times New Roman"/>
          <w:sz w:val="28"/>
          <w:szCs w:val="28"/>
        </w:rPr>
        <w:t xml:space="preserve">ОК 9. Осуществлять профессиональную деятельность в условиях обновления ее целей, содержания, смены технологий. ОК 10. Осуществлять профилактику травматизма, обеспечивать охрану жизни и здоровья детей.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72354" w:rsidRPr="00125680" w:rsidRDefault="00C72354" w:rsidP="001256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125680">
        <w:rPr>
          <w:rFonts w:ascii="Times New Roman" w:hAnsi="Times New Roman"/>
          <w:sz w:val="28"/>
          <w:szCs w:val="28"/>
        </w:rPr>
        <w:t>ОК 11. Строить профессиональную деятельность с соблюдением регулирующих ее правовых норм.</w:t>
      </w:r>
    </w:p>
    <w:p w:rsidR="00C72354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C72354" w:rsidRPr="00125680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25680">
        <w:rPr>
          <w:rFonts w:ascii="Times New Roman" w:hAnsi="Times New Roman"/>
          <w:sz w:val="28"/>
          <w:szCs w:val="28"/>
        </w:rPr>
        <w:t xml:space="preserve"> ПК    2.1. Планировать различные виды деятельности и общения детей в течение дня. </w:t>
      </w:r>
    </w:p>
    <w:p w:rsidR="00C72354" w:rsidRPr="00125680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25680">
        <w:rPr>
          <w:rFonts w:ascii="Times New Roman" w:hAnsi="Times New Roman"/>
          <w:sz w:val="28"/>
          <w:szCs w:val="28"/>
        </w:rPr>
        <w:t xml:space="preserve"> ПК 2.2. Организовывать игровую и продуктивную деятельность (рисование, лепка, аппликация, конструирование), посильный труд и самообслуживание, общение детей раннего и дошкольного возраста. </w:t>
      </w:r>
    </w:p>
    <w:p w:rsidR="00C72354" w:rsidRPr="00125680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25680">
        <w:rPr>
          <w:rFonts w:ascii="Times New Roman" w:hAnsi="Times New Roman"/>
          <w:sz w:val="28"/>
          <w:szCs w:val="28"/>
        </w:rPr>
        <w:t>ПК 2.3. Организовывать и проводить праздники и развлечения для детей раннего и дошкольного возраста.</w:t>
      </w:r>
    </w:p>
    <w:p w:rsidR="00C72354" w:rsidRPr="00125680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25680">
        <w:rPr>
          <w:rFonts w:ascii="Times New Roman" w:hAnsi="Times New Roman"/>
          <w:sz w:val="28"/>
          <w:szCs w:val="28"/>
        </w:rPr>
        <w:t>ПК 2.5. Определять цели и задачи, планировать занятия с детьми дошкольного возраста.</w:t>
      </w:r>
    </w:p>
    <w:p w:rsidR="00C72354" w:rsidRPr="00125680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25680">
        <w:rPr>
          <w:rFonts w:ascii="Times New Roman" w:hAnsi="Times New Roman"/>
          <w:sz w:val="28"/>
          <w:szCs w:val="28"/>
        </w:rPr>
        <w:t>ПК 2.6. Проводить занятия с детьми дошкольного возраста.</w:t>
      </w:r>
    </w:p>
    <w:p w:rsidR="00C72354" w:rsidRPr="00125680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25680">
        <w:rPr>
          <w:rFonts w:ascii="Times New Roman" w:hAnsi="Times New Roman"/>
          <w:sz w:val="28"/>
          <w:szCs w:val="28"/>
        </w:rPr>
        <w:t xml:space="preserve">ПК 3.1. Планировать различные виды деятельности и общения детей с ограниченными возможностями здоровья в течение дня. </w:t>
      </w:r>
    </w:p>
    <w:p w:rsidR="00C72354" w:rsidRPr="00125680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25680">
        <w:rPr>
          <w:rFonts w:ascii="Times New Roman" w:hAnsi="Times New Roman"/>
          <w:sz w:val="28"/>
          <w:szCs w:val="28"/>
        </w:rPr>
        <w:t xml:space="preserve">ПК 3.2. Организовывать игровую и продуктивную деятельность (рисование, лепка, аппликация, конструирование), посильный труд и самообслуживание, общение детей раннего и дошкольного возраста с ограниченными возможностями здоровья. </w:t>
      </w:r>
    </w:p>
    <w:p w:rsidR="00C72354" w:rsidRPr="00125680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25680">
        <w:rPr>
          <w:rFonts w:ascii="Times New Roman" w:hAnsi="Times New Roman"/>
          <w:sz w:val="28"/>
          <w:szCs w:val="28"/>
        </w:rPr>
        <w:t>ПК 3.3. Организовывать и проводить праздники и развлечения для детей раннего и дошкольного возраста с ограниченными возможностями здоровья.</w:t>
      </w:r>
    </w:p>
    <w:p w:rsidR="00C72354" w:rsidRPr="00125680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25680">
        <w:rPr>
          <w:rFonts w:ascii="Times New Roman" w:hAnsi="Times New Roman"/>
          <w:sz w:val="28"/>
          <w:szCs w:val="28"/>
        </w:rPr>
        <w:t xml:space="preserve">ПК 3.5. Определять цели и задачи, планировать занятия с детьми дошкольного возраста с ограниченными возможностями здоровья. </w:t>
      </w:r>
    </w:p>
    <w:p w:rsidR="00C72354" w:rsidRPr="00125680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25680">
        <w:rPr>
          <w:rFonts w:ascii="Times New Roman" w:hAnsi="Times New Roman"/>
          <w:sz w:val="28"/>
          <w:szCs w:val="28"/>
        </w:rPr>
        <w:t>ПК 3.6. Проводить занятия.</w:t>
      </w:r>
    </w:p>
    <w:p w:rsidR="00C72354" w:rsidRPr="00125680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5680">
        <w:rPr>
          <w:rFonts w:ascii="Times New Roman" w:hAnsi="Times New Roman"/>
          <w:sz w:val="28"/>
          <w:szCs w:val="28"/>
        </w:rPr>
        <w:t>ПК 5.1. Разрабатывать методические материалы (рабочие программы, учебно-тематические планы) на основе примерных с учетом состояния здоровья, особенностей возраста, группы и отдельных воспитанников. ПК 5.2. Создавать в группе предметно-развивающую среду</w:t>
      </w:r>
    </w:p>
    <w:p w:rsidR="00C72354" w:rsidRDefault="00C72354" w:rsidP="003455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2354" w:rsidRDefault="00C72354" w:rsidP="003455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Дошкольное образование:</w:t>
      </w:r>
    </w:p>
    <w:p w:rsidR="00C72354" w:rsidRPr="0034559E" w:rsidRDefault="00C72354" w:rsidP="003455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559E">
        <w:rPr>
          <w:rFonts w:ascii="Times New Roman" w:hAnsi="Times New Roman"/>
          <w:sz w:val="28"/>
          <w:szCs w:val="28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C72354" w:rsidRPr="0034559E" w:rsidRDefault="00C72354" w:rsidP="003455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559E">
        <w:rPr>
          <w:rFonts w:ascii="Times New Roman" w:hAnsi="Times New Roman"/>
          <w:sz w:val="28"/>
          <w:szCs w:val="28"/>
        </w:rPr>
        <w:t xml:space="preserve">ОК 2. Организовывать собственную деятельность, определять методы решения профессиональных задач, оценивать их эффективность и качество. </w:t>
      </w:r>
    </w:p>
    <w:p w:rsidR="00C72354" w:rsidRPr="0034559E" w:rsidRDefault="00C72354" w:rsidP="003455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559E">
        <w:rPr>
          <w:rFonts w:ascii="Times New Roman" w:hAnsi="Times New Roman"/>
          <w:sz w:val="28"/>
          <w:szCs w:val="28"/>
        </w:rPr>
        <w:t xml:space="preserve">ОК 3. Оценивать риски и принимать решения в нестандартных ситуациях. </w:t>
      </w:r>
    </w:p>
    <w:p w:rsidR="00C72354" w:rsidRPr="0034559E" w:rsidRDefault="00C72354" w:rsidP="003455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559E">
        <w:rPr>
          <w:rFonts w:ascii="Times New Roman" w:hAnsi="Times New Roman"/>
          <w:sz w:val="28"/>
          <w:szCs w:val="28"/>
        </w:rPr>
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C72354" w:rsidRPr="0034559E" w:rsidRDefault="00C72354" w:rsidP="003455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559E">
        <w:rPr>
          <w:rFonts w:ascii="Times New Roman" w:hAnsi="Times New Roman"/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C72354" w:rsidRPr="0034559E" w:rsidRDefault="00C72354" w:rsidP="003455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559E">
        <w:rPr>
          <w:rFonts w:ascii="Times New Roman" w:hAnsi="Times New Roman"/>
          <w:sz w:val="28"/>
          <w:szCs w:val="28"/>
        </w:rPr>
        <w:t xml:space="preserve"> ОК 6. Работать в коллективе и команде, взаимодействовать с руководством, коллегами и социальными партнерами. </w:t>
      </w:r>
    </w:p>
    <w:p w:rsidR="00C72354" w:rsidRPr="0034559E" w:rsidRDefault="00C72354" w:rsidP="003455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559E">
        <w:rPr>
          <w:rFonts w:ascii="Times New Roman" w:hAnsi="Times New Roman"/>
          <w:sz w:val="28"/>
          <w:szCs w:val="28"/>
        </w:rPr>
        <w:t xml:space="preserve"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 </w:t>
      </w:r>
    </w:p>
    <w:p w:rsidR="00C72354" w:rsidRPr="0034559E" w:rsidRDefault="00C72354" w:rsidP="003455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559E">
        <w:rPr>
          <w:rFonts w:ascii="Times New Roman" w:hAnsi="Times New Roman"/>
          <w:sz w:val="28"/>
          <w:szCs w:val="28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C72354" w:rsidRPr="0034559E" w:rsidRDefault="00C72354" w:rsidP="003455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559E">
        <w:rPr>
          <w:rFonts w:ascii="Times New Roman" w:hAnsi="Times New Roman"/>
          <w:sz w:val="28"/>
          <w:szCs w:val="28"/>
        </w:rPr>
        <w:t xml:space="preserve">ОК 9. Осуществлять профессиональную деятельность в условиях обновления ее целей, содержания, смены технологий. </w:t>
      </w:r>
    </w:p>
    <w:p w:rsidR="00C72354" w:rsidRPr="0034559E" w:rsidRDefault="00C72354" w:rsidP="003455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559E">
        <w:rPr>
          <w:rFonts w:ascii="Times New Roman" w:hAnsi="Times New Roman"/>
          <w:sz w:val="28"/>
          <w:szCs w:val="28"/>
        </w:rPr>
        <w:t xml:space="preserve">ОК 10. Осуществлять профилактику травматизма, обеспечивать охрану жизни и здоровья детей. </w:t>
      </w:r>
    </w:p>
    <w:p w:rsidR="00C72354" w:rsidRPr="0034559E" w:rsidRDefault="00C72354" w:rsidP="003455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559E">
        <w:rPr>
          <w:rFonts w:ascii="Times New Roman" w:hAnsi="Times New Roman"/>
          <w:sz w:val="28"/>
          <w:szCs w:val="28"/>
        </w:rPr>
        <w:t>ОК 11. Строить профессиональную деятельность с соблюдением регулирующих ее правовых норм.</w:t>
      </w:r>
    </w:p>
    <w:p w:rsidR="00C72354" w:rsidRPr="0034559E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C72354" w:rsidRPr="0034559E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34559E">
        <w:rPr>
          <w:rFonts w:ascii="Times New Roman" w:hAnsi="Times New Roman"/>
          <w:sz w:val="28"/>
          <w:szCs w:val="28"/>
        </w:rPr>
        <w:t xml:space="preserve">ПК 2.1. Планировать различные виды деятельности и общения детей в течение дня. </w:t>
      </w:r>
    </w:p>
    <w:p w:rsidR="00C72354" w:rsidRPr="0034559E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34559E">
        <w:rPr>
          <w:rFonts w:ascii="Times New Roman" w:hAnsi="Times New Roman"/>
          <w:sz w:val="28"/>
          <w:szCs w:val="28"/>
        </w:rPr>
        <w:t>ПК 2.2. Организовывать различные игры с детьми раннего и дошкольного возраста.</w:t>
      </w:r>
    </w:p>
    <w:p w:rsidR="00C72354" w:rsidRPr="0034559E" w:rsidRDefault="00C72354" w:rsidP="00345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559E">
        <w:rPr>
          <w:rFonts w:ascii="Times New Roman" w:hAnsi="Times New Roman"/>
          <w:sz w:val="28"/>
          <w:szCs w:val="28"/>
        </w:rPr>
        <w:t xml:space="preserve">       ПК 2.3. Организовывать посильный труд и самообслуживание. </w:t>
      </w:r>
    </w:p>
    <w:p w:rsidR="00C72354" w:rsidRPr="0034559E" w:rsidRDefault="00C72354" w:rsidP="00345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559E">
        <w:rPr>
          <w:rFonts w:ascii="Times New Roman" w:hAnsi="Times New Roman"/>
          <w:sz w:val="28"/>
          <w:szCs w:val="28"/>
        </w:rPr>
        <w:t xml:space="preserve">       ПК 2.4. Организовывать общение детей.</w:t>
      </w:r>
    </w:p>
    <w:p w:rsidR="00C72354" w:rsidRPr="0034559E" w:rsidRDefault="00C72354" w:rsidP="00345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559E">
        <w:rPr>
          <w:rFonts w:ascii="Times New Roman" w:hAnsi="Times New Roman"/>
          <w:sz w:val="28"/>
          <w:szCs w:val="28"/>
        </w:rPr>
        <w:t xml:space="preserve">       ПК 2.5. Организовывать продуктивную деятельность дошкольников (рисование, лепка, аппликация, конструирование). </w:t>
      </w:r>
    </w:p>
    <w:p w:rsidR="00C72354" w:rsidRDefault="00C72354" w:rsidP="00345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559E">
        <w:rPr>
          <w:rFonts w:ascii="Times New Roman" w:hAnsi="Times New Roman"/>
          <w:sz w:val="28"/>
          <w:szCs w:val="28"/>
        </w:rPr>
        <w:t xml:space="preserve">       ПК 2.6. Организовывать и проводить праздники и развлечения для детей раннего и дошкольного возраста.</w:t>
      </w:r>
    </w:p>
    <w:p w:rsidR="00C72354" w:rsidRPr="00D52721" w:rsidRDefault="00C72354" w:rsidP="00345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52721">
        <w:rPr>
          <w:rFonts w:ascii="Times New Roman" w:hAnsi="Times New Roman"/>
          <w:sz w:val="28"/>
          <w:szCs w:val="28"/>
        </w:rPr>
        <w:t xml:space="preserve">ПК 3.1. Определять цели и задачи, планировать занятия с детьми дошкольного возраста. </w:t>
      </w:r>
    </w:p>
    <w:p w:rsidR="00C72354" w:rsidRPr="00D52721" w:rsidRDefault="00C72354" w:rsidP="00345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52721">
        <w:rPr>
          <w:rFonts w:ascii="Times New Roman" w:hAnsi="Times New Roman"/>
          <w:sz w:val="28"/>
          <w:szCs w:val="28"/>
        </w:rPr>
        <w:t xml:space="preserve">ПК 3.2. Проводить занятия с детьми дошкольного возраста. </w:t>
      </w:r>
    </w:p>
    <w:p w:rsidR="00C72354" w:rsidRPr="00D52721" w:rsidRDefault="00C72354" w:rsidP="00345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52721">
        <w:rPr>
          <w:rFonts w:ascii="Times New Roman" w:hAnsi="Times New Roman"/>
          <w:sz w:val="28"/>
          <w:szCs w:val="28"/>
        </w:rPr>
        <w:t xml:space="preserve">ПК 5.2. Создавать в группе предметно-развивающую среду. </w:t>
      </w:r>
    </w:p>
    <w:p w:rsidR="00C72354" w:rsidRPr="00D52721" w:rsidRDefault="00C72354" w:rsidP="00345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52721">
        <w:rPr>
          <w:rFonts w:ascii="Times New Roman" w:hAnsi="Times New Roman"/>
          <w:sz w:val="28"/>
          <w:szCs w:val="28"/>
        </w:rPr>
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</w:t>
      </w:r>
    </w:p>
    <w:p w:rsidR="00C72354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C72354" w:rsidRPr="002D2BE8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Умения</w:t>
      </w:r>
      <w:r w:rsidRPr="002D2BE8">
        <w:rPr>
          <w:rFonts w:ascii="Times New Roman" w:hAnsi="Times New Roman"/>
          <w:sz w:val="28"/>
          <w:szCs w:val="24"/>
          <w:lang w:eastAsia="ru-RU"/>
        </w:rPr>
        <w:t>:</w:t>
      </w:r>
    </w:p>
    <w:p w:rsidR="00C72354" w:rsidRPr="002D2BE8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У1.</w:t>
      </w:r>
      <w:r w:rsidRPr="002D2BE8">
        <w:rPr>
          <w:rFonts w:ascii="Times New Roman" w:hAnsi="Times New Roman"/>
          <w:sz w:val="28"/>
          <w:szCs w:val="24"/>
          <w:lang w:eastAsia="ru-RU"/>
        </w:rPr>
        <w:t xml:space="preserve">     ориентироваться в современной экономической, политической и культурной ситуации в России и мире; </w:t>
      </w:r>
    </w:p>
    <w:p w:rsidR="00C72354" w:rsidRPr="001D72BA" w:rsidRDefault="00C72354" w:rsidP="002D2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У2.</w:t>
      </w:r>
      <w:r w:rsidRPr="002D2BE8">
        <w:rPr>
          <w:rFonts w:ascii="Times New Roman" w:hAnsi="Times New Roman"/>
          <w:sz w:val="28"/>
          <w:szCs w:val="24"/>
          <w:lang w:eastAsia="ru-RU"/>
        </w:rPr>
        <w:t xml:space="preserve">     выявлять взаимосвязь отечественных, региональных, мировых социально-экономических, политических и культурных проблем</w:t>
      </w:r>
    </w:p>
    <w:p w:rsidR="00C72354" w:rsidRDefault="00C72354" w:rsidP="001D72B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2354" w:rsidRPr="001D72BA" w:rsidRDefault="00C72354" w:rsidP="001D72B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Знания</w:t>
      </w:r>
      <w:r w:rsidRPr="001D72BA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C72354" w:rsidRPr="00885B60" w:rsidRDefault="00C72354" w:rsidP="00885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З1.</w:t>
      </w:r>
      <w:r w:rsidRPr="00885B6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основные направления развития ключевых регионов мира на рубеже веков (ХХ и ХХ1 вв); </w:t>
      </w:r>
    </w:p>
    <w:p w:rsidR="00C72354" w:rsidRPr="00885B60" w:rsidRDefault="00C72354" w:rsidP="00885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З2. </w:t>
      </w:r>
      <w:r w:rsidRPr="00885B6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сущность и причины локальных, региональных, межгосударственных конфликтов в конце ХХ-в начале ХХIв.; </w:t>
      </w:r>
    </w:p>
    <w:p w:rsidR="00C72354" w:rsidRPr="00885B60" w:rsidRDefault="00C72354" w:rsidP="00885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З3.</w:t>
      </w:r>
      <w:r w:rsidRPr="00885B6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</w:r>
    </w:p>
    <w:p w:rsidR="00C72354" w:rsidRPr="00885B60" w:rsidRDefault="00C72354" w:rsidP="00885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З4.</w:t>
      </w:r>
      <w:r w:rsidRPr="00885B6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назначение ООН, НАТО, ЕС и других организаций и основные направления их деятельности; </w:t>
      </w:r>
    </w:p>
    <w:p w:rsidR="00C72354" w:rsidRPr="00885B60" w:rsidRDefault="00C72354" w:rsidP="00885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З5. </w:t>
      </w:r>
      <w:r w:rsidRPr="00885B6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 роли науки, культуры и религии в сохранении и укреплении национальных и государственных традиций; </w:t>
      </w:r>
    </w:p>
    <w:p w:rsidR="00C72354" w:rsidRPr="00885B60" w:rsidRDefault="00C72354" w:rsidP="00885B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З6.</w:t>
      </w:r>
      <w:r w:rsidRPr="00885B60">
        <w:rPr>
          <w:rFonts w:ascii="Times New Roman" w:hAnsi="Times New Roman"/>
          <w:sz w:val="28"/>
          <w:szCs w:val="28"/>
          <w:lang w:eastAsia="ru-RU"/>
        </w:rPr>
        <w:t xml:space="preserve">  содержание и назначение важнейших правовых и законодательных актов мирового и регионального значения.</w:t>
      </w:r>
    </w:p>
    <w:p w:rsidR="00C72354" w:rsidRDefault="00C72354" w:rsidP="002D2B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2354" w:rsidRPr="001D72BA" w:rsidRDefault="00C72354" w:rsidP="002D2B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72BA">
        <w:rPr>
          <w:rFonts w:ascii="Times New Roman" w:hAnsi="Times New Roman"/>
          <w:sz w:val="28"/>
          <w:szCs w:val="28"/>
          <w:lang w:eastAsia="ru-RU"/>
        </w:rPr>
        <w:t>Формой  промежуточной аттестации по учеб</w:t>
      </w:r>
      <w:r>
        <w:rPr>
          <w:rFonts w:ascii="Times New Roman" w:hAnsi="Times New Roman"/>
          <w:sz w:val="28"/>
          <w:szCs w:val="28"/>
          <w:lang w:eastAsia="ru-RU"/>
        </w:rPr>
        <w:t>ной дисциплине является дифференцированный зачет</w:t>
      </w:r>
      <w:r w:rsidRPr="001D72BA">
        <w:rPr>
          <w:rFonts w:ascii="Times New Roman" w:hAnsi="Times New Roman"/>
          <w:sz w:val="28"/>
          <w:szCs w:val="28"/>
          <w:lang w:eastAsia="ru-RU"/>
        </w:rPr>
        <w:t>.</w:t>
      </w:r>
    </w:p>
    <w:p w:rsidR="00C72354" w:rsidRPr="001D72BA" w:rsidRDefault="00C72354" w:rsidP="001D72BA">
      <w:pPr>
        <w:spacing w:after="0" w:line="240" w:lineRule="auto"/>
        <w:ind w:firstLine="709"/>
        <w:jc w:val="both"/>
        <w:rPr>
          <w:rFonts w:ascii="Times New Roman" w:hAnsi="Times New Roman"/>
          <w:i/>
          <w:color w:val="FF0000"/>
          <w:sz w:val="28"/>
          <w:szCs w:val="28"/>
          <w:vertAlign w:val="superscript"/>
          <w:lang w:eastAsia="ru-RU"/>
        </w:rPr>
      </w:pPr>
    </w:p>
    <w:p w:rsidR="00C72354" w:rsidRPr="001D72BA" w:rsidRDefault="00C72354" w:rsidP="001D72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2354" w:rsidRPr="001D72BA" w:rsidRDefault="00C72354" w:rsidP="001D72B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72354" w:rsidRPr="001D72BA" w:rsidRDefault="00C72354" w:rsidP="001D72B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72354" w:rsidRPr="001D72BA" w:rsidRDefault="00C72354" w:rsidP="001D72B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72354" w:rsidRPr="001D72BA" w:rsidRDefault="00C72354" w:rsidP="001D72B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72354" w:rsidRPr="001D72BA" w:rsidRDefault="00C72354" w:rsidP="001D72B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72354" w:rsidRPr="001D72BA" w:rsidRDefault="00C72354" w:rsidP="001D72B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72354" w:rsidRDefault="00C72354" w:rsidP="0034559E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  <w:sectPr w:rsidR="00C72354" w:rsidSect="00442E69">
          <w:pgSz w:w="11906" w:h="16838"/>
          <w:pgMar w:top="1134" w:right="851" w:bottom="902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Y="1"/>
        <w:tblW w:w="1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700"/>
        <w:gridCol w:w="2653"/>
        <w:gridCol w:w="2693"/>
        <w:gridCol w:w="1473"/>
        <w:gridCol w:w="87"/>
        <w:gridCol w:w="1320"/>
        <w:gridCol w:w="16"/>
        <w:gridCol w:w="1357"/>
        <w:gridCol w:w="1417"/>
        <w:gridCol w:w="1274"/>
      </w:tblGrid>
      <w:tr w:rsidR="00C72354" w:rsidRPr="003017AD" w:rsidTr="001647E0">
        <w:trPr>
          <w:trHeight w:val="170"/>
        </w:trPr>
        <w:tc>
          <w:tcPr>
            <w:tcW w:w="2700" w:type="dxa"/>
            <w:vMerge w:val="restart"/>
            <w:vAlign w:val="center"/>
          </w:tcPr>
          <w:p w:rsidR="00C72354" w:rsidRPr="003017AD" w:rsidRDefault="00C72354" w:rsidP="001647E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72354" w:rsidRPr="003017AD" w:rsidRDefault="00C72354" w:rsidP="001647E0">
            <w:pPr>
              <w:spacing w:after="0" w:line="240" w:lineRule="auto"/>
              <w:rPr>
                <w:rFonts w:ascii="Times New Roman" w:hAnsi="Times New Roman"/>
              </w:rPr>
            </w:pPr>
            <w:r w:rsidRPr="003017AD">
              <w:rPr>
                <w:rFonts w:ascii="Times New Roman" w:hAnsi="Times New Roman"/>
              </w:rPr>
              <w:t>Элемент учебной дисциплины</w:t>
            </w:r>
          </w:p>
          <w:p w:rsidR="00C72354" w:rsidRPr="003017AD" w:rsidRDefault="00C72354" w:rsidP="001647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290" w:type="dxa"/>
            <w:gridSpan w:val="9"/>
            <w:vAlign w:val="center"/>
          </w:tcPr>
          <w:p w:rsidR="00C72354" w:rsidRPr="003017AD" w:rsidRDefault="00C72354" w:rsidP="001647E0">
            <w:pPr>
              <w:spacing w:after="0" w:line="240" w:lineRule="auto"/>
              <w:rPr>
                <w:rFonts w:ascii="Times New Roman" w:hAnsi="Times New Roman"/>
              </w:rPr>
            </w:pPr>
            <w:r w:rsidRPr="003017AD">
              <w:rPr>
                <w:rFonts w:ascii="Times New Roman" w:hAnsi="Times New Roman"/>
              </w:rPr>
              <w:t>Формы и методы контроля</w:t>
            </w:r>
          </w:p>
        </w:tc>
      </w:tr>
      <w:tr w:rsidR="00C72354" w:rsidRPr="003017AD" w:rsidTr="001647E0">
        <w:trPr>
          <w:trHeight w:val="90"/>
        </w:trPr>
        <w:tc>
          <w:tcPr>
            <w:tcW w:w="2700" w:type="dxa"/>
            <w:vMerge/>
            <w:vAlign w:val="center"/>
          </w:tcPr>
          <w:p w:rsidR="00C72354" w:rsidRPr="003017AD" w:rsidRDefault="00C72354" w:rsidP="001647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99" w:type="dxa"/>
            <w:gridSpan w:val="7"/>
            <w:vAlign w:val="center"/>
          </w:tcPr>
          <w:p w:rsidR="00C72354" w:rsidRPr="003017AD" w:rsidRDefault="00C72354" w:rsidP="001647E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17AD">
              <w:rPr>
                <w:rFonts w:ascii="Times New Roman" w:hAnsi="Times New Roman"/>
                <w:b/>
              </w:rPr>
              <w:t>Текущий контроль</w:t>
            </w:r>
          </w:p>
        </w:tc>
        <w:tc>
          <w:tcPr>
            <w:tcW w:w="2691" w:type="dxa"/>
            <w:gridSpan w:val="2"/>
            <w:vAlign w:val="center"/>
          </w:tcPr>
          <w:p w:rsidR="00C72354" w:rsidRPr="003017AD" w:rsidRDefault="00C72354" w:rsidP="001647E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17AD"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</w:tr>
      <w:tr w:rsidR="00C72354" w:rsidRPr="003017AD" w:rsidTr="001647E0">
        <w:trPr>
          <w:trHeight w:val="720"/>
        </w:trPr>
        <w:tc>
          <w:tcPr>
            <w:tcW w:w="2700" w:type="dxa"/>
            <w:vMerge/>
            <w:vAlign w:val="center"/>
          </w:tcPr>
          <w:p w:rsidR="00C72354" w:rsidRPr="003017AD" w:rsidRDefault="00C72354" w:rsidP="001647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53" w:type="dxa"/>
            <w:vMerge w:val="restart"/>
            <w:vAlign w:val="center"/>
          </w:tcPr>
          <w:p w:rsidR="00C72354" w:rsidRPr="003017AD" w:rsidRDefault="00C72354" w:rsidP="001647E0">
            <w:pPr>
              <w:spacing w:after="0" w:line="240" w:lineRule="auto"/>
              <w:rPr>
                <w:rFonts w:ascii="Times New Roman" w:hAnsi="Times New Roman"/>
              </w:rPr>
            </w:pPr>
            <w:r w:rsidRPr="003017AD">
              <w:rPr>
                <w:rFonts w:ascii="Times New Roman" w:hAnsi="Times New Roman"/>
              </w:rPr>
              <w:t>Форма контроля</w:t>
            </w:r>
          </w:p>
        </w:tc>
        <w:tc>
          <w:tcPr>
            <w:tcW w:w="2693" w:type="dxa"/>
            <w:vMerge w:val="restart"/>
            <w:vAlign w:val="center"/>
          </w:tcPr>
          <w:p w:rsidR="00C72354" w:rsidRPr="003017AD" w:rsidRDefault="00C72354" w:rsidP="001647E0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3017AD">
              <w:rPr>
                <w:rFonts w:ascii="Times New Roman" w:hAnsi="Times New Roman"/>
              </w:rPr>
              <w:t>Самостоятельная работа</w:t>
            </w:r>
          </w:p>
          <w:p w:rsidR="00C72354" w:rsidRPr="003017AD" w:rsidRDefault="00C72354" w:rsidP="001647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3" w:type="dxa"/>
            <w:gridSpan w:val="5"/>
            <w:vAlign w:val="center"/>
          </w:tcPr>
          <w:p w:rsidR="00C72354" w:rsidRPr="003017AD" w:rsidRDefault="00C72354" w:rsidP="001647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7AD">
              <w:rPr>
                <w:rFonts w:ascii="Times New Roman" w:hAnsi="Times New Roman"/>
              </w:rPr>
              <w:t>Проверяемые</w:t>
            </w:r>
          </w:p>
          <w:p w:rsidR="00C72354" w:rsidRPr="003017AD" w:rsidRDefault="00C72354" w:rsidP="001647E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3017AD">
              <w:rPr>
                <w:rFonts w:ascii="Times New Roman" w:hAnsi="Times New Roman"/>
              </w:rPr>
              <w:t>ОК,ПК, У, З</w:t>
            </w:r>
          </w:p>
        </w:tc>
        <w:tc>
          <w:tcPr>
            <w:tcW w:w="1417" w:type="dxa"/>
            <w:vMerge w:val="restart"/>
            <w:vAlign w:val="center"/>
          </w:tcPr>
          <w:p w:rsidR="00C72354" w:rsidRPr="003017AD" w:rsidRDefault="00C72354" w:rsidP="001647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7AD">
              <w:rPr>
                <w:rFonts w:ascii="Times New Roman" w:hAnsi="Times New Roman"/>
              </w:rPr>
              <w:t>Форма контроля</w:t>
            </w:r>
          </w:p>
        </w:tc>
        <w:tc>
          <w:tcPr>
            <w:tcW w:w="1274" w:type="dxa"/>
            <w:vMerge w:val="restart"/>
            <w:vAlign w:val="center"/>
          </w:tcPr>
          <w:p w:rsidR="00C72354" w:rsidRPr="003017AD" w:rsidRDefault="00C72354" w:rsidP="001647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7AD">
              <w:rPr>
                <w:rFonts w:ascii="Times New Roman" w:hAnsi="Times New Roman"/>
              </w:rPr>
              <w:t>Проверяемые  ОК, У, З</w:t>
            </w:r>
          </w:p>
        </w:tc>
      </w:tr>
      <w:tr w:rsidR="00C72354" w:rsidRPr="003017AD" w:rsidTr="001647E0">
        <w:trPr>
          <w:trHeight w:val="275"/>
        </w:trPr>
        <w:tc>
          <w:tcPr>
            <w:tcW w:w="2700" w:type="dxa"/>
            <w:vMerge/>
            <w:vAlign w:val="center"/>
          </w:tcPr>
          <w:p w:rsidR="00C72354" w:rsidRPr="003017AD" w:rsidRDefault="00C72354" w:rsidP="001647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53" w:type="dxa"/>
            <w:vMerge/>
            <w:vAlign w:val="center"/>
          </w:tcPr>
          <w:p w:rsidR="00C72354" w:rsidRPr="003017AD" w:rsidRDefault="00C72354" w:rsidP="001647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:rsidR="00C72354" w:rsidRPr="003017AD" w:rsidRDefault="00C72354" w:rsidP="001647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3" w:type="dxa"/>
            <w:vAlign w:val="center"/>
          </w:tcPr>
          <w:p w:rsidR="00C72354" w:rsidRPr="003017AD" w:rsidRDefault="00C72354" w:rsidP="001647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7AD">
              <w:rPr>
                <w:rFonts w:ascii="Times New Roman" w:hAnsi="Times New Roman"/>
              </w:rPr>
              <w:t>Педагогика дополнительного образования</w:t>
            </w:r>
          </w:p>
        </w:tc>
        <w:tc>
          <w:tcPr>
            <w:tcW w:w="1423" w:type="dxa"/>
            <w:gridSpan w:val="3"/>
            <w:vAlign w:val="center"/>
          </w:tcPr>
          <w:p w:rsidR="00C72354" w:rsidRPr="003017AD" w:rsidRDefault="00C72354" w:rsidP="001647E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3017AD">
              <w:rPr>
                <w:rFonts w:ascii="Times New Roman" w:hAnsi="Times New Roman"/>
              </w:rPr>
              <w:t>Дошкольное образование</w:t>
            </w:r>
          </w:p>
        </w:tc>
        <w:tc>
          <w:tcPr>
            <w:tcW w:w="1357" w:type="dxa"/>
            <w:vAlign w:val="center"/>
          </w:tcPr>
          <w:p w:rsidR="00C72354" w:rsidRPr="003017AD" w:rsidRDefault="00C72354" w:rsidP="001647E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3017AD">
              <w:rPr>
                <w:rFonts w:ascii="Times New Roman" w:hAnsi="Times New Roman"/>
              </w:rPr>
              <w:t>Специаль-ноедош-кольноеобразова-ние</w:t>
            </w:r>
          </w:p>
        </w:tc>
        <w:tc>
          <w:tcPr>
            <w:tcW w:w="1417" w:type="dxa"/>
            <w:vMerge/>
            <w:vAlign w:val="center"/>
          </w:tcPr>
          <w:p w:rsidR="00C72354" w:rsidRPr="003017AD" w:rsidRDefault="00C72354" w:rsidP="001647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vMerge/>
            <w:vAlign w:val="center"/>
          </w:tcPr>
          <w:p w:rsidR="00C72354" w:rsidRPr="003017AD" w:rsidRDefault="00C72354" w:rsidP="001647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72354" w:rsidRPr="003017AD" w:rsidTr="001647E0">
        <w:trPr>
          <w:trHeight w:val="90"/>
        </w:trPr>
        <w:tc>
          <w:tcPr>
            <w:tcW w:w="2700" w:type="dxa"/>
          </w:tcPr>
          <w:p w:rsidR="00C72354" w:rsidRPr="00442E69" w:rsidRDefault="00C72354" w:rsidP="001647E0">
            <w:pPr>
              <w:pStyle w:val="Default"/>
              <w:widowControl w:val="0"/>
            </w:pPr>
            <w:r w:rsidRPr="007945A2">
              <w:rPr>
                <w:b/>
                <w:bCs/>
                <w:sz w:val="22"/>
                <w:szCs w:val="28"/>
              </w:rPr>
              <w:t>Раздел 1</w:t>
            </w:r>
            <w:r>
              <w:rPr>
                <w:b/>
                <w:bCs/>
                <w:sz w:val="22"/>
                <w:szCs w:val="28"/>
              </w:rPr>
              <w:t xml:space="preserve">. </w:t>
            </w:r>
            <w:r w:rsidRPr="007945A2">
              <w:rPr>
                <w:b/>
                <w:bCs/>
                <w:sz w:val="22"/>
                <w:szCs w:val="28"/>
              </w:rPr>
              <w:t>Основные направления развития ключевых регионов мира на рубеже веков (ХХ-ХХ1 вв)</w:t>
            </w:r>
          </w:p>
        </w:tc>
        <w:tc>
          <w:tcPr>
            <w:tcW w:w="2653" w:type="dxa"/>
          </w:tcPr>
          <w:p w:rsidR="00C72354" w:rsidRPr="003017AD" w:rsidRDefault="00C72354" w:rsidP="001647E0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C72354" w:rsidRPr="003017AD" w:rsidRDefault="00C72354" w:rsidP="001647E0">
            <w:pPr>
              <w:rPr>
                <w:rFonts w:ascii="Times New Roman" w:hAnsi="Times New Roman"/>
              </w:rPr>
            </w:pPr>
          </w:p>
        </w:tc>
        <w:tc>
          <w:tcPr>
            <w:tcW w:w="1473" w:type="dxa"/>
            <w:vAlign w:val="center"/>
          </w:tcPr>
          <w:p w:rsidR="00C72354" w:rsidRPr="003017AD" w:rsidRDefault="00C72354" w:rsidP="001647E0">
            <w:pPr>
              <w:rPr>
                <w:rFonts w:ascii="Times New Roman" w:hAnsi="Times New Roman"/>
              </w:rPr>
            </w:pPr>
          </w:p>
        </w:tc>
        <w:tc>
          <w:tcPr>
            <w:tcW w:w="1423" w:type="dxa"/>
            <w:gridSpan w:val="3"/>
            <w:vAlign w:val="center"/>
          </w:tcPr>
          <w:p w:rsidR="00C72354" w:rsidRPr="003017AD" w:rsidRDefault="00C72354" w:rsidP="001647E0">
            <w:pPr>
              <w:rPr>
                <w:rFonts w:ascii="Times New Roman" w:hAnsi="Times New Roman"/>
              </w:rPr>
            </w:pPr>
          </w:p>
        </w:tc>
        <w:tc>
          <w:tcPr>
            <w:tcW w:w="1357" w:type="dxa"/>
            <w:vAlign w:val="center"/>
          </w:tcPr>
          <w:p w:rsidR="00C72354" w:rsidRPr="003017AD" w:rsidRDefault="00C72354" w:rsidP="001647E0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72354" w:rsidRPr="003017AD" w:rsidRDefault="00C72354" w:rsidP="001647E0">
            <w:pPr>
              <w:rPr>
                <w:rFonts w:ascii="Times New Roman" w:hAnsi="Times New Roman"/>
              </w:rPr>
            </w:pPr>
            <w:r w:rsidRPr="003017AD">
              <w:rPr>
                <w:rFonts w:ascii="Times New Roman" w:hAnsi="Times New Roman"/>
                <w:iCs/>
              </w:rPr>
              <w:t>экзамен</w:t>
            </w:r>
          </w:p>
        </w:tc>
        <w:tc>
          <w:tcPr>
            <w:tcW w:w="1274" w:type="dxa"/>
          </w:tcPr>
          <w:p w:rsidR="00C72354" w:rsidRPr="003017AD" w:rsidRDefault="00C72354" w:rsidP="001647E0">
            <w:pPr>
              <w:rPr>
                <w:rFonts w:ascii="Times New Roman" w:hAnsi="Times New Roman"/>
              </w:rPr>
            </w:pPr>
            <w:r w:rsidRPr="003017AD">
              <w:rPr>
                <w:rFonts w:ascii="Times New Roman" w:hAnsi="Times New Roman"/>
              </w:rPr>
              <w:t>З2</w:t>
            </w:r>
          </w:p>
        </w:tc>
      </w:tr>
      <w:tr w:rsidR="00C72354" w:rsidRPr="003017AD" w:rsidTr="001647E0">
        <w:tc>
          <w:tcPr>
            <w:tcW w:w="2700" w:type="dxa"/>
          </w:tcPr>
          <w:p w:rsidR="00C72354" w:rsidRPr="003017AD" w:rsidRDefault="00C72354" w:rsidP="001647E0">
            <w:pPr>
              <w:rPr>
                <w:rFonts w:ascii="Times New Roman" w:hAnsi="Times New Roman"/>
              </w:rPr>
            </w:pPr>
            <w:r w:rsidRPr="003017AD">
              <w:rPr>
                <w:rFonts w:ascii="Times New Roman" w:hAnsi="Times New Roman"/>
              </w:rPr>
              <w:t>Тема 1.1.</w:t>
            </w:r>
            <w:r w:rsidRPr="003017AD">
              <w:rPr>
                <w:rFonts w:ascii="Times New Roman" w:hAnsi="Times New Roman"/>
                <w:bCs/>
              </w:rPr>
              <w:t>Распад СССР. Формирование ближнего зарубежья</w:t>
            </w:r>
          </w:p>
        </w:tc>
        <w:tc>
          <w:tcPr>
            <w:tcW w:w="265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Устный опрос.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Контрольная работа.</w:t>
            </w:r>
          </w:p>
        </w:tc>
        <w:tc>
          <w:tcPr>
            <w:tcW w:w="269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Подготовка сообщений по теме «Политические режимы в странах ближнего зарубежья»</w:t>
            </w:r>
          </w:p>
        </w:tc>
        <w:tc>
          <w:tcPr>
            <w:tcW w:w="147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   ,5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1.1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</w:t>
            </w:r>
          </w:p>
        </w:tc>
        <w:tc>
          <w:tcPr>
            <w:tcW w:w="1423" w:type="dxa"/>
            <w:gridSpan w:val="3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   ,5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2.3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35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   ,5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2.3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Cs/>
              </w:rPr>
            </w:pPr>
          </w:p>
        </w:tc>
        <w:tc>
          <w:tcPr>
            <w:tcW w:w="1274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C72354" w:rsidRPr="003017AD" w:rsidTr="001647E0">
        <w:tc>
          <w:tcPr>
            <w:tcW w:w="2700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Тема 1.2. Миссия сверх держав.</w:t>
            </w:r>
          </w:p>
        </w:tc>
        <w:tc>
          <w:tcPr>
            <w:tcW w:w="265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Контрольная работа</w:t>
            </w:r>
          </w:p>
        </w:tc>
        <w:tc>
          <w:tcPr>
            <w:tcW w:w="269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Индивидуальные домашние задания по теме «Отношение России к деятельности международных организаций (ООН. НАТО, ЕС)»</w:t>
            </w:r>
          </w:p>
        </w:tc>
        <w:tc>
          <w:tcPr>
            <w:tcW w:w="147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1.1, 1.2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</w:tc>
        <w:tc>
          <w:tcPr>
            <w:tcW w:w="1423" w:type="dxa"/>
            <w:gridSpan w:val="3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5.1. 5.2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35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5.1. 5.2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274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C72354" w:rsidRPr="003017AD" w:rsidTr="001647E0">
        <w:trPr>
          <w:trHeight w:val="2774"/>
        </w:trPr>
        <w:tc>
          <w:tcPr>
            <w:tcW w:w="2700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Тема 1.3.  Китай: непростой путь от региональной к глобальной державе</w:t>
            </w:r>
          </w:p>
        </w:tc>
        <w:tc>
          <w:tcPr>
            <w:tcW w:w="265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Контрольная работа</w:t>
            </w:r>
          </w:p>
        </w:tc>
        <w:tc>
          <w:tcPr>
            <w:tcW w:w="269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7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1.4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З3</w:t>
            </w:r>
          </w:p>
        </w:tc>
        <w:tc>
          <w:tcPr>
            <w:tcW w:w="1423" w:type="dxa"/>
            <w:gridSpan w:val="3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5.1. 5.2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35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5.1. 5.2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274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C72354" w:rsidRPr="003017AD" w:rsidTr="001647E0">
        <w:tc>
          <w:tcPr>
            <w:tcW w:w="2700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Тема 1.4.  Международные отношения в конце ХХ-ХХ1 века.</w:t>
            </w:r>
          </w:p>
        </w:tc>
        <w:tc>
          <w:tcPr>
            <w:tcW w:w="265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Устный опрос.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69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7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11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ПК2.1,  2.2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З3, З6, З4</w:t>
            </w:r>
          </w:p>
        </w:tc>
        <w:tc>
          <w:tcPr>
            <w:tcW w:w="1423" w:type="dxa"/>
            <w:gridSpan w:val="3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5.1. 5.2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35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5.1. 5.2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274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C72354" w:rsidRPr="003017AD" w:rsidTr="001647E0">
        <w:tc>
          <w:tcPr>
            <w:tcW w:w="2700" w:type="dxa"/>
          </w:tcPr>
          <w:p w:rsidR="00C72354" w:rsidRPr="007A6D37" w:rsidRDefault="00C72354" w:rsidP="001647E0">
            <w:pPr>
              <w:pStyle w:val="Default"/>
              <w:widowControl w:val="0"/>
            </w:pPr>
            <w:r w:rsidRPr="007A6D37">
              <w:rPr>
                <w:b/>
                <w:bCs/>
              </w:rPr>
              <w:t>Раздел 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/>
                <w:bCs/>
              </w:rPr>
              <w:t>Сущность и причины локальных и региональных межгосударственных конфликтов в конце XX начале XXI вв</w:t>
            </w:r>
          </w:p>
        </w:tc>
        <w:tc>
          <w:tcPr>
            <w:tcW w:w="265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69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7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23" w:type="dxa"/>
            <w:gridSpan w:val="3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35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  <w:r w:rsidRPr="003017AD">
              <w:rPr>
                <w:rFonts w:ascii="Times New Roman" w:hAnsi="Times New Roman"/>
                <w:i/>
                <w:iCs/>
              </w:rPr>
              <w:t>экзамен</w:t>
            </w:r>
          </w:p>
        </w:tc>
        <w:tc>
          <w:tcPr>
            <w:tcW w:w="1274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C72354" w:rsidRPr="003017AD" w:rsidTr="001647E0">
        <w:tc>
          <w:tcPr>
            <w:tcW w:w="2700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 xml:space="preserve">Тема 2.1. Региональные конфликты с глобальными последствиями </w:t>
            </w:r>
          </w:p>
        </w:tc>
        <w:tc>
          <w:tcPr>
            <w:tcW w:w="265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Контрольная работа</w:t>
            </w:r>
          </w:p>
        </w:tc>
        <w:tc>
          <w:tcPr>
            <w:tcW w:w="269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Подготовка докладов по теме «Деятельность России в Совете безопасности ООН »</w:t>
            </w:r>
          </w:p>
        </w:tc>
        <w:tc>
          <w:tcPr>
            <w:tcW w:w="147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1.1,  2.4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З2, З4</w:t>
            </w:r>
          </w:p>
        </w:tc>
        <w:tc>
          <w:tcPr>
            <w:tcW w:w="1423" w:type="dxa"/>
            <w:gridSpan w:val="3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5.1. 5.2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35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5.1. 5.2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274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C72354" w:rsidRPr="003017AD" w:rsidTr="001647E0">
        <w:tc>
          <w:tcPr>
            <w:tcW w:w="2700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Тема 2.2. Иллюзия утраченных угроз</w:t>
            </w:r>
          </w:p>
        </w:tc>
        <w:tc>
          <w:tcPr>
            <w:tcW w:w="265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Устный опрос.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69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Подготовка сообщение по теме: «Экологический тоталитаризм».</w:t>
            </w:r>
          </w:p>
        </w:tc>
        <w:tc>
          <w:tcPr>
            <w:tcW w:w="147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3.2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</w:t>
            </w:r>
          </w:p>
        </w:tc>
        <w:tc>
          <w:tcPr>
            <w:tcW w:w="1423" w:type="dxa"/>
            <w:gridSpan w:val="3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5.1. 5.2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35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5.1. 5.2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274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C72354" w:rsidRPr="003017AD" w:rsidTr="001647E0">
        <w:tc>
          <w:tcPr>
            <w:tcW w:w="2700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Тема 2.3. Глобальная безопасность: кто кому и чем угрожает в современном мире</w:t>
            </w:r>
          </w:p>
        </w:tc>
        <w:tc>
          <w:tcPr>
            <w:tcW w:w="265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Контрольная работа</w:t>
            </w:r>
          </w:p>
        </w:tc>
        <w:tc>
          <w:tcPr>
            <w:tcW w:w="269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 xml:space="preserve">Составление опорного конспекта по теме.  </w:t>
            </w:r>
          </w:p>
        </w:tc>
        <w:tc>
          <w:tcPr>
            <w:tcW w:w="147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5, 12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3.3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З3, З6</w:t>
            </w:r>
          </w:p>
        </w:tc>
        <w:tc>
          <w:tcPr>
            <w:tcW w:w="1423" w:type="dxa"/>
            <w:gridSpan w:val="3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5.1. 5.2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35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5.1. 5.2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274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C72354" w:rsidRPr="003017AD" w:rsidTr="001647E0">
        <w:trPr>
          <w:trHeight w:val="1122"/>
        </w:trPr>
        <w:tc>
          <w:tcPr>
            <w:tcW w:w="2700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Тема 2.4. Ахиллесовы пяты современной цивилизации</w:t>
            </w:r>
          </w:p>
        </w:tc>
        <w:tc>
          <w:tcPr>
            <w:tcW w:w="265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Устный опрос.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69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Подготовка сообщений по теме «Конфликт культур в современном мире»</w:t>
            </w:r>
          </w:p>
        </w:tc>
        <w:tc>
          <w:tcPr>
            <w:tcW w:w="147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</w:tc>
        <w:tc>
          <w:tcPr>
            <w:tcW w:w="1423" w:type="dxa"/>
            <w:gridSpan w:val="3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5.1. 5.2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35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5.1. 5.2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274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C72354" w:rsidRPr="003017AD" w:rsidTr="001647E0">
        <w:tc>
          <w:tcPr>
            <w:tcW w:w="2700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Тема 2.5. Понятие исламского вызова</w:t>
            </w:r>
          </w:p>
        </w:tc>
        <w:tc>
          <w:tcPr>
            <w:tcW w:w="265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Устный опрос.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69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Подготовка сообщений по теме «Проблема международного терроризма в современном мире»</w:t>
            </w:r>
          </w:p>
        </w:tc>
        <w:tc>
          <w:tcPr>
            <w:tcW w:w="147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1.2, 3.3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</w:tc>
        <w:tc>
          <w:tcPr>
            <w:tcW w:w="1423" w:type="dxa"/>
            <w:gridSpan w:val="3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5.1. 5.2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35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5.1. 5.2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274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C72354" w:rsidRPr="003017AD" w:rsidTr="001647E0">
        <w:tc>
          <w:tcPr>
            <w:tcW w:w="2700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Тема 3.1. Признаки новой экономической эпохи</w:t>
            </w:r>
          </w:p>
        </w:tc>
        <w:tc>
          <w:tcPr>
            <w:tcW w:w="265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Контрольная работа</w:t>
            </w:r>
          </w:p>
        </w:tc>
        <w:tc>
          <w:tcPr>
            <w:tcW w:w="269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Индивидуальные домашние задания по теме «ЕС: проблеме и достижения»</w:t>
            </w:r>
          </w:p>
        </w:tc>
        <w:tc>
          <w:tcPr>
            <w:tcW w:w="147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2.1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З5</w:t>
            </w:r>
          </w:p>
        </w:tc>
        <w:tc>
          <w:tcPr>
            <w:tcW w:w="1423" w:type="dxa"/>
            <w:gridSpan w:val="3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5.1. 5.2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35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5.1. 5.2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274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C72354" w:rsidRPr="003017AD" w:rsidTr="001647E0">
        <w:tc>
          <w:tcPr>
            <w:tcW w:w="2700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Тема 3.2. Историческое перепутье России</w:t>
            </w:r>
          </w:p>
        </w:tc>
        <w:tc>
          <w:tcPr>
            <w:tcW w:w="265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Контрольная работа</w:t>
            </w:r>
          </w:p>
        </w:tc>
        <w:tc>
          <w:tcPr>
            <w:tcW w:w="269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7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12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2.4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З3, З5</w:t>
            </w:r>
          </w:p>
        </w:tc>
        <w:tc>
          <w:tcPr>
            <w:tcW w:w="1423" w:type="dxa"/>
            <w:gridSpan w:val="3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5.1. 5.2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35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5.1. 5.2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274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C72354" w:rsidRPr="003017AD" w:rsidTr="001647E0">
        <w:tc>
          <w:tcPr>
            <w:tcW w:w="2700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Тема 3.3. Понятие национальных задач. Спектр национальных задач России</w:t>
            </w:r>
          </w:p>
        </w:tc>
        <w:tc>
          <w:tcPr>
            <w:tcW w:w="265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Тест</w:t>
            </w:r>
          </w:p>
        </w:tc>
        <w:tc>
          <w:tcPr>
            <w:tcW w:w="2693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Подготовка информационных сообщений о национальных проектах, реализуемых в современной России.</w:t>
            </w:r>
          </w:p>
        </w:tc>
        <w:tc>
          <w:tcPr>
            <w:tcW w:w="1560" w:type="dxa"/>
            <w:gridSpan w:val="2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5, 12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3.3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  <w:i/>
              </w:rPr>
            </w:pPr>
            <w:r w:rsidRPr="003017AD">
              <w:rPr>
                <w:rFonts w:ascii="Times New Roman" w:hAnsi="Times New Roman"/>
                <w:bCs/>
              </w:rPr>
              <w:t>З5</w:t>
            </w:r>
          </w:p>
        </w:tc>
        <w:tc>
          <w:tcPr>
            <w:tcW w:w="1320" w:type="dxa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5.1. 5.2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  <w:i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  <w:i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  <w:i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373" w:type="dxa"/>
            <w:gridSpan w:val="2"/>
          </w:tcPr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ОК 2, 5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ПК 5.1. 5.2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У1, У2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</w:rPr>
            </w:pPr>
            <w:r w:rsidRPr="003017AD">
              <w:rPr>
                <w:rFonts w:ascii="Times New Roman" w:hAnsi="Times New Roman"/>
                <w:bCs/>
              </w:rPr>
              <w:t>З1, З3</w:t>
            </w: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  <w:i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  <w:i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  <w:i/>
              </w:rPr>
            </w:pPr>
          </w:p>
          <w:p w:rsidR="00C72354" w:rsidRPr="003017AD" w:rsidRDefault="00C72354" w:rsidP="001647E0">
            <w:pPr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417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274" w:type="dxa"/>
          </w:tcPr>
          <w:p w:rsidR="00C72354" w:rsidRPr="003017AD" w:rsidRDefault="00C72354" w:rsidP="001647E0">
            <w:pPr>
              <w:rPr>
                <w:rFonts w:ascii="Times New Roman" w:hAnsi="Times New Roman"/>
                <w:i/>
                <w:iCs/>
              </w:rPr>
            </w:pPr>
          </w:p>
        </w:tc>
      </w:tr>
    </w:tbl>
    <w:p w:rsidR="00C72354" w:rsidRDefault="00C72354">
      <w:pPr>
        <w:rPr>
          <w:rFonts w:ascii="Times New Roman" w:hAnsi="Times New Roman"/>
        </w:rPr>
      </w:pPr>
    </w:p>
    <w:p w:rsidR="00C72354" w:rsidRDefault="00C72354">
      <w:pPr>
        <w:rPr>
          <w:rFonts w:ascii="Times New Roman" w:hAnsi="Times New Roman"/>
        </w:rPr>
      </w:pPr>
    </w:p>
    <w:p w:rsidR="00C72354" w:rsidRDefault="00C72354">
      <w:pPr>
        <w:rPr>
          <w:rFonts w:ascii="Times New Roman" w:hAnsi="Times New Roman"/>
        </w:rPr>
      </w:pPr>
    </w:p>
    <w:p w:rsidR="00C72354" w:rsidRDefault="00C72354">
      <w:pPr>
        <w:rPr>
          <w:rFonts w:ascii="Times New Roman" w:hAnsi="Times New Roman"/>
        </w:rPr>
      </w:pPr>
    </w:p>
    <w:p w:rsidR="00C72354" w:rsidRDefault="00C72354">
      <w:pPr>
        <w:rPr>
          <w:rFonts w:ascii="Times New Roman" w:hAnsi="Times New Roman"/>
        </w:rPr>
      </w:pPr>
    </w:p>
    <w:p w:rsidR="00C72354" w:rsidRDefault="00C72354">
      <w:pPr>
        <w:rPr>
          <w:rFonts w:ascii="Times New Roman" w:hAnsi="Times New Roman"/>
        </w:rPr>
      </w:pPr>
    </w:p>
    <w:p w:rsidR="00C72354" w:rsidRDefault="00C72354">
      <w:pPr>
        <w:rPr>
          <w:rFonts w:ascii="Times New Roman" w:hAnsi="Times New Roman"/>
        </w:rPr>
        <w:sectPr w:rsidR="00C72354" w:rsidSect="00442E69">
          <w:pgSz w:w="16838" w:h="11906" w:orient="landscape"/>
          <w:pgMar w:top="851" w:right="902" w:bottom="1701" w:left="1134" w:header="709" w:footer="709" w:gutter="0"/>
          <w:cols w:space="708"/>
          <w:docGrid w:linePitch="360"/>
        </w:sectPr>
      </w:pPr>
    </w:p>
    <w:p w:rsidR="00C72354" w:rsidRPr="00011385" w:rsidRDefault="00C72354" w:rsidP="001647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11385">
        <w:rPr>
          <w:rFonts w:ascii="Times New Roman" w:hAnsi="Times New Roman"/>
          <w:b/>
          <w:sz w:val="24"/>
          <w:szCs w:val="24"/>
        </w:rPr>
        <w:t>Тема 1.1.</w:t>
      </w:r>
      <w:r w:rsidRPr="00011385">
        <w:rPr>
          <w:rFonts w:ascii="Times New Roman" w:hAnsi="Times New Roman"/>
          <w:b/>
          <w:bCs/>
          <w:sz w:val="24"/>
          <w:szCs w:val="24"/>
        </w:rPr>
        <w:t xml:space="preserve"> Распад СССР. Формирование ближнего зарубежья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11385">
        <w:rPr>
          <w:rFonts w:ascii="Times New Roman" w:hAnsi="Times New Roman"/>
          <w:b/>
          <w:sz w:val="24"/>
          <w:szCs w:val="24"/>
        </w:rPr>
        <w:t>Вопросы для устного опроса: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1. Перечислите ключевые регионы мира на рубеже ХХ и ХХI веков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2. Дайте характеристику их социально – экономического и политического развития.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Критерии оценки ответа: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«5» - Дан полный, развернутый ответ на поставленный вопрос.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«4» - Дан полный, развернутый ответ на поставленный вопрос, но имеются 2-3 неточности или незначительные ошибки.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«3» - Дан недостаточно полный и недостаточно развернутый ответ. Логика и последовательность изложения имеют нарушения. 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«2» - Ответ представляет собой разрозненные знания с существенными ошибками по вопросу.</w:t>
      </w: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1385">
        <w:rPr>
          <w:rFonts w:ascii="Times New Roman" w:hAnsi="Times New Roman"/>
          <w:b/>
          <w:sz w:val="24"/>
          <w:szCs w:val="24"/>
        </w:rPr>
        <w:t>Контрольная работа</w:t>
      </w:r>
    </w:p>
    <w:p w:rsidR="00C72354" w:rsidRPr="00011385" w:rsidRDefault="00C72354" w:rsidP="00011385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В контрольной работе необходимо раскрыть политические, экономические и социальные последствия распада СССР. 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Критерии оценки ответа: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«5» - Дан полный, развернутый ответ на поставленный вопрос.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«4» - Дан полный, развернутый ответ на поставленный вопрос, но имеются  неточности или незначительные ошибки.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«3» - Дан недостаточно полный и недостаточно развернутый ответ. Логика и последовательность изложения имеют нарушения. 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«2» - Ответ представляет собой разрозненные знания с существенными ошибками по вопросу.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1385">
        <w:rPr>
          <w:rFonts w:ascii="Times New Roman" w:hAnsi="Times New Roman"/>
          <w:b/>
          <w:sz w:val="24"/>
          <w:szCs w:val="24"/>
        </w:rPr>
        <w:t>Тема 1.2. Миссия сверх держав.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11385">
        <w:rPr>
          <w:rFonts w:ascii="Times New Roman" w:hAnsi="Times New Roman"/>
          <w:b/>
          <w:sz w:val="24"/>
          <w:szCs w:val="24"/>
        </w:rPr>
        <w:t>Контрольная работа.</w:t>
      </w:r>
    </w:p>
    <w:p w:rsidR="00C72354" w:rsidRPr="00011385" w:rsidRDefault="00C72354" w:rsidP="000113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В контрольной работе необходимо перечислить направления деятельности ООН, НАТО, ЕС в решении вопросов национальной безопасности государств и в поисках решения проблем глобальной безопасности.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Критерии оценки ответа: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«5» - Дан полный, развернутый ответ на поставленный вопрос.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«4» - Дан полный, развернутый ответ на поставленный вопрос, но имеются  неточности или незначительные ошибки.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«3» - Дан недостаточно полный и недостаточно развернутый ответ. Логика и последовательность изложения имеют нарушения. 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«2» - Ответ представляет собой разрозненные знания с существенными ошибками по вопросу.</w:t>
      </w: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1385">
        <w:rPr>
          <w:rFonts w:ascii="Times New Roman" w:hAnsi="Times New Roman"/>
          <w:b/>
          <w:bCs/>
          <w:sz w:val="24"/>
          <w:szCs w:val="24"/>
        </w:rPr>
        <w:t>Тема 1.3.  Китай: непростой путь от региональной к глобальной державе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11385">
        <w:rPr>
          <w:rFonts w:ascii="Times New Roman" w:hAnsi="Times New Roman"/>
          <w:b/>
          <w:sz w:val="24"/>
          <w:szCs w:val="24"/>
        </w:rPr>
        <w:t>Контрольная работа.</w:t>
      </w:r>
    </w:p>
    <w:p w:rsidR="00C72354" w:rsidRPr="00011385" w:rsidRDefault="00C72354" w:rsidP="000113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В контрольной работе необходимо дать характеристику внешней политики Китая на современном этапе по следующему алгоритму: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1. Отношения с США                                                                                                                                                                                                                                                 2. Отношения со странами ЕС                                                                                                                                                                                                                            3. Отношения с Россией                                                                                                                                                                                                                                       4. Отношения со странами третьего мира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Критерии оценки ответа: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«5» - Дан полный, развернутый ответ на поставленный вопрос.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«4» - Дан полный, развернутый ответ на поставленный вопрос, но имеются  неточности или незначительные ошибки.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«3» - Дан недостаточно полный и недостаточно развернутый ответ. Логика и последовательность изложения имеют нарушения. 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«2» - Ответ представляет собой разрозненные знания с существенными ошибками по вопросу.</w:t>
      </w: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1385">
        <w:rPr>
          <w:rFonts w:ascii="Times New Roman" w:hAnsi="Times New Roman"/>
          <w:b/>
          <w:bCs/>
          <w:sz w:val="24"/>
          <w:szCs w:val="24"/>
        </w:rPr>
        <w:t>Тема 1.4.  Международные отношения в конце ХХ-ХХ1 века.</w:t>
      </w:r>
    </w:p>
    <w:p w:rsidR="00C72354" w:rsidRPr="00011385" w:rsidRDefault="00C72354" w:rsidP="0001138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011385">
        <w:rPr>
          <w:rFonts w:ascii="Times New Roman" w:hAnsi="Times New Roman"/>
          <w:b/>
          <w:sz w:val="24"/>
          <w:szCs w:val="24"/>
        </w:rPr>
        <w:t>Вопросы для устного опроса:</w:t>
      </w:r>
    </w:p>
    <w:p w:rsidR="00C72354" w:rsidRPr="00011385" w:rsidRDefault="00C72354" w:rsidP="0001138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1. Перечислите международные нормативно-правовые акты,  направленные на разоружение.</w:t>
      </w:r>
    </w:p>
    <w:p w:rsidR="00C72354" w:rsidRPr="00011385" w:rsidRDefault="00C72354" w:rsidP="0001138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2. Перечислите международные организации занимающиеся проблемами разоружения.</w:t>
      </w:r>
    </w:p>
    <w:p w:rsidR="00C72354" w:rsidRPr="00011385" w:rsidRDefault="00C72354" w:rsidP="0001138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3. Подведите итоги политики разоружения.</w:t>
      </w:r>
    </w:p>
    <w:p w:rsidR="00C72354" w:rsidRPr="00011385" w:rsidRDefault="00C72354" w:rsidP="0001138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011385">
        <w:rPr>
          <w:rFonts w:ascii="Times New Roman" w:hAnsi="Times New Roman"/>
          <w:i/>
          <w:sz w:val="24"/>
          <w:szCs w:val="24"/>
        </w:rPr>
        <w:t>Критерии оценки ответа:</w:t>
      </w:r>
    </w:p>
    <w:p w:rsidR="00C72354" w:rsidRPr="00011385" w:rsidRDefault="00C72354" w:rsidP="0001138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«5» - Дан полный, развернутый ответ на поставленный вопрос.</w:t>
      </w:r>
    </w:p>
    <w:p w:rsidR="00C72354" w:rsidRPr="00011385" w:rsidRDefault="00C72354" w:rsidP="0001138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«4» - Дан полный, развернутый ответ на поставленный вопрос, но имеются 2-3 неточности или незначительные ошибки.</w:t>
      </w:r>
    </w:p>
    <w:p w:rsidR="00C72354" w:rsidRPr="00011385" w:rsidRDefault="00C72354" w:rsidP="0001138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«3» - Дан недостаточно полный и недостаточно развернутый ответ. Логика и последовательность изложения имеют нарушения. </w:t>
      </w:r>
    </w:p>
    <w:p w:rsidR="00C72354" w:rsidRPr="00011385" w:rsidRDefault="00C72354" w:rsidP="0001138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«2» - Ответ представляет собой разрозненные знания с существенными ошибками по вопросу.</w:t>
      </w: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1385">
        <w:rPr>
          <w:rFonts w:ascii="Times New Roman" w:hAnsi="Times New Roman"/>
          <w:b/>
          <w:bCs/>
          <w:sz w:val="24"/>
          <w:szCs w:val="24"/>
        </w:rPr>
        <w:t>Тема 2.1. Региональные конфликты с глобальными последствиями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11385">
        <w:rPr>
          <w:rFonts w:ascii="Times New Roman" w:hAnsi="Times New Roman"/>
          <w:b/>
          <w:sz w:val="24"/>
          <w:szCs w:val="24"/>
        </w:rPr>
        <w:t>Контрольная работа.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Вопросы для 1 варианта:                                                                                                 Вопросы для 2 варианта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1. Причины операции «Решительная сила» против Югославии.                                 1.  Причины операции«Несокрушимая свобода» в Афганистане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2. Основные события операции                                                                                       2. Основные события операции                                                                                        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3. Последствия и итоги                                                                                                       3. Последствия и итоги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Критерии оценки ответа: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«5» - Дан полный, развернутый ответ на поставленный вопрос.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«4» - Дан полный, развернутый ответ на поставленный вопрос, но имеются  неточности или незначительные ошибки.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«3» - Дан недостаточно полный и недостаточно развернутый ответ. Логика и последовательность изложения имеют нарушения. 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«2» - Ответ представляет собой разрозненные знания с существенными ошибкам</w:t>
      </w:r>
      <w:bookmarkStart w:id="0" w:name="_GoBack"/>
      <w:bookmarkEnd w:id="0"/>
      <w:r w:rsidRPr="00011385">
        <w:rPr>
          <w:rFonts w:ascii="Times New Roman" w:hAnsi="Times New Roman"/>
          <w:sz w:val="24"/>
          <w:szCs w:val="24"/>
        </w:rPr>
        <w:t>и по вопросу.</w:t>
      </w: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1385">
        <w:rPr>
          <w:rFonts w:ascii="Times New Roman" w:hAnsi="Times New Roman"/>
          <w:b/>
          <w:bCs/>
          <w:sz w:val="24"/>
          <w:szCs w:val="24"/>
        </w:rPr>
        <w:t>Тема 2.2. Иллюзия утраченных угроз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11385">
        <w:rPr>
          <w:rFonts w:ascii="Times New Roman" w:hAnsi="Times New Roman"/>
          <w:b/>
          <w:sz w:val="24"/>
          <w:szCs w:val="24"/>
        </w:rPr>
        <w:t>Вопросы для устного опроса: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1. Перечислите проблемы, возникшие перед человечеством в 20-м веке.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2. Назовите источники этих проблем.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3. Назовите основные способы решения глобальных проблем. 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Критерии оценки ответа: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«5» - Дан полный, развернутый ответ на поставленный вопрос.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«4» - Дан полный, развернутый ответ на поставленный вопрос, но имеются 2-3 неточности или незначительные ошибки.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«3» - Дан недостаточно полный и недостаточно развернутый ответ. Логика и последовательность изложения имеют нарушения. 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«2» - Ответ представляет собой разрозненные знания с существенными ошибками по вопросу.</w:t>
      </w: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1385">
        <w:rPr>
          <w:rFonts w:ascii="Times New Roman" w:hAnsi="Times New Roman"/>
          <w:b/>
          <w:bCs/>
          <w:sz w:val="24"/>
          <w:szCs w:val="24"/>
        </w:rPr>
        <w:t>Тема 2.3. Глобальная безопасность: кто кому и чем угрожает в современном мире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11385">
        <w:rPr>
          <w:rFonts w:ascii="Times New Roman" w:hAnsi="Times New Roman"/>
          <w:b/>
          <w:sz w:val="24"/>
          <w:szCs w:val="24"/>
        </w:rPr>
        <w:t>Вопросы контрольной работы: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1. Дайте определение терминов «международная безопасность», «суверенитет».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2. Перечислите способы обеспечения международной безопасности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3. Перечислите признаки государственного суверенитета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Критерии оценки ответа: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«5» - Дан полный, развернутый ответ на поставленный вопрос.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«4» - Дан полный, развернутый ответ на поставленный вопрос, но имеются  неточности или незначительные ошибки.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«3» - Дан недостаточно полный и недостаточно развернутый ответ. Логика и последовательность изложения имеют нарушения. 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«2» - Ответ представляет собой разрозненные знания с существенными ошибками по вопросу.</w:t>
      </w: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1385">
        <w:rPr>
          <w:rFonts w:ascii="Times New Roman" w:hAnsi="Times New Roman"/>
          <w:b/>
          <w:bCs/>
          <w:sz w:val="24"/>
          <w:szCs w:val="24"/>
        </w:rPr>
        <w:t>Тема 2.4. Ахиллесовы пяты современной цивилизации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11385">
        <w:rPr>
          <w:rFonts w:ascii="Times New Roman" w:hAnsi="Times New Roman"/>
          <w:b/>
          <w:bCs/>
          <w:sz w:val="24"/>
          <w:szCs w:val="24"/>
        </w:rPr>
        <w:t>Вопросы для устного опроса: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1. Перечислите признаки тоталитарного режима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2. Назовите условия возникновения глобального диктаторского режима</w:t>
      </w: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1385">
        <w:rPr>
          <w:rFonts w:ascii="Times New Roman" w:hAnsi="Times New Roman"/>
          <w:b/>
          <w:bCs/>
          <w:sz w:val="24"/>
          <w:szCs w:val="24"/>
        </w:rPr>
        <w:t>Тема 2.5. Понятие исламского вызова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11385">
        <w:rPr>
          <w:rFonts w:ascii="Times New Roman" w:hAnsi="Times New Roman"/>
          <w:b/>
          <w:bCs/>
          <w:sz w:val="24"/>
          <w:szCs w:val="24"/>
        </w:rPr>
        <w:t>Вопросы для устного опроса: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11385">
        <w:rPr>
          <w:rFonts w:ascii="Times New Roman" w:hAnsi="Times New Roman"/>
          <w:bCs/>
          <w:sz w:val="24"/>
          <w:szCs w:val="24"/>
        </w:rPr>
        <w:t>1. Перечислите последствия глобализации «исламского мира»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11385">
        <w:rPr>
          <w:rFonts w:ascii="Times New Roman" w:hAnsi="Times New Roman"/>
          <w:bCs/>
          <w:sz w:val="24"/>
          <w:szCs w:val="24"/>
        </w:rPr>
        <w:t>2. Назовите формы реакции населения исламских стран на эти процессы</w:t>
      </w: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1385">
        <w:rPr>
          <w:rFonts w:ascii="Times New Roman" w:hAnsi="Times New Roman"/>
          <w:b/>
          <w:bCs/>
          <w:sz w:val="24"/>
          <w:szCs w:val="24"/>
        </w:rPr>
        <w:t>Тема 3.1. Признаки новой экономической эпохи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11385">
        <w:rPr>
          <w:rFonts w:ascii="Times New Roman" w:hAnsi="Times New Roman"/>
          <w:b/>
          <w:sz w:val="24"/>
          <w:szCs w:val="24"/>
        </w:rPr>
        <w:t>Вопросы контрольной работы: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1. Охарактеризуйте этапы становления мирового рынка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2. Перечислите элементы структуры глобальной экономики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3. Опишите место России на мировом рынке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Критерии оценки ответа: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«5» - Дан полный, развернутый ответ на поставленный вопрос.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«4» - Дан полный, развернутый ответ на поставленный вопрос, но имеются  неточности или незначительные ошибки.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«3» - Дан недостаточно полный и недостаточно развернутый ответ. Логика и последовательность изложения имеют нарушения. 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«2» - Ответ представляет собой разрозненные знания с существенными ошибками по вопросу.</w:t>
      </w: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1385">
        <w:rPr>
          <w:rFonts w:ascii="Times New Roman" w:hAnsi="Times New Roman"/>
          <w:b/>
          <w:bCs/>
          <w:sz w:val="24"/>
          <w:szCs w:val="24"/>
        </w:rPr>
        <w:t>Тема 3.2. Историческое перепутье России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11385">
        <w:rPr>
          <w:rFonts w:ascii="Times New Roman" w:hAnsi="Times New Roman"/>
          <w:b/>
          <w:sz w:val="24"/>
          <w:szCs w:val="24"/>
        </w:rPr>
        <w:t>Вопросы контрольной работы: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1. Запишите особенности экономического развития России на современном этапе.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2 Раскройте перспективы дальнейшего социально-экономического развития России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1385">
        <w:rPr>
          <w:rFonts w:ascii="Times New Roman" w:hAnsi="Times New Roman"/>
          <w:b/>
          <w:bCs/>
          <w:sz w:val="24"/>
          <w:szCs w:val="24"/>
        </w:rPr>
        <w:t>Тема 3.3. Понятие национальных задач. Спектр национальных задач России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11385">
        <w:rPr>
          <w:rFonts w:ascii="Times New Roman" w:hAnsi="Times New Roman"/>
          <w:b/>
          <w:sz w:val="24"/>
          <w:szCs w:val="24"/>
        </w:rPr>
        <w:t>Вопросы итогового теста:</w:t>
      </w: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1385">
        <w:rPr>
          <w:rFonts w:ascii="Times New Roman" w:hAnsi="Times New Roman"/>
          <w:b/>
          <w:sz w:val="24"/>
          <w:szCs w:val="24"/>
        </w:rPr>
        <w:t>Итоговый тест по Истории</w:t>
      </w: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1385">
        <w:rPr>
          <w:rFonts w:ascii="Times New Roman" w:hAnsi="Times New Roman"/>
          <w:b/>
          <w:sz w:val="24"/>
          <w:szCs w:val="24"/>
        </w:rPr>
        <w:t>1 Вариант</w:t>
      </w:r>
    </w:p>
    <w:p w:rsidR="00C72354" w:rsidRPr="00011385" w:rsidRDefault="00C72354" w:rsidP="00011385">
      <w:pPr>
        <w:numPr>
          <w:ilvl w:val="0"/>
          <w:numId w:val="3"/>
        </w:numPr>
        <w:spacing w:after="0" w:line="240" w:lineRule="auto"/>
        <w:ind w:left="426" w:hanging="66"/>
        <w:contextualSpacing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Распад СССР произошел:                                                                                                           А) 1990 г.   Б) 1991 г.  В) 1992 г.  Г) 1993 г.</w:t>
      </w:r>
    </w:p>
    <w:p w:rsidR="00C72354" w:rsidRPr="00011385" w:rsidRDefault="00C72354" w:rsidP="00011385">
      <w:p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 2.   Главная ответственность за поддержание мира и безопасности возложена на:</w:t>
      </w: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  А) Генеральную Ассамблею ООН        Б) НАТО                                                                                         В) Европейский Союз                             Г) Совет Безопасности ООН</w:t>
      </w: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 3.  В настоящее время членом НАТО не является:</w:t>
      </w: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  А) Беларусь     Б) Эстония     В) Латвия     Г) Литва     </w:t>
      </w: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  4.    Соглашение о полном устранении контроля за передвижением всех граждан проживающих на территории ЕС и едином визовом контроле:</w:t>
      </w: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  А) Парижское    Б) Мадридское   В) Римское   Г) Шенгенское</w:t>
      </w: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  5. Всеобщая Декларация прав человека провозглашена Генеральной Ассамблеей ООН  в:       А) 1945 г.    Б) 1947 г.    В) 1948 г.   Г) 1950  г.</w:t>
      </w: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 6.   Операция «Решительная сила» проводилась силами НАТО против:                  </w:t>
      </w: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 А) Югославии    Б) Афганистана    В) России   Г) Ирана</w:t>
      </w: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  7.   Контроль за нераспространением ядерного оружия осуществляется с помощью:</w:t>
      </w: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  А) СБ ООН       Б) МАГАТЭ      В) ОПЕК      Г) БРИК</w:t>
      </w: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  8.  В пятерку постоянных членов Совета Безопасности ООН не входит:</w:t>
      </w: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   А) Китай          Б) Индия       В) Франция     Г) США</w:t>
      </w: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  9. Созданию ядерной программы КНДР оказывали помощь:</w:t>
      </w: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  А) Франция и Италия                    Б) США и Канада                                                                      В) Индия и Пакистан                     Г) Россия и Китай</w:t>
      </w: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  10. Министром иностранных дел России  в настоящее время является:</w:t>
      </w: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   А) Лавров С. В.    Б) Пучков В. А.     В)  Чуркин В. И.   Г) Мутко В. Л.     </w:t>
      </w: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</w:p>
    <w:p w:rsidR="00C72354" w:rsidRPr="00011385" w:rsidRDefault="00C72354" w:rsidP="000113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1385">
        <w:rPr>
          <w:rFonts w:ascii="Times New Roman" w:hAnsi="Times New Roman"/>
          <w:b/>
          <w:sz w:val="24"/>
          <w:szCs w:val="24"/>
        </w:rPr>
        <w:t>Итоговый тест по Истории</w:t>
      </w:r>
    </w:p>
    <w:p w:rsidR="00C72354" w:rsidRPr="00011385" w:rsidRDefault="00C72354" w:rsidP="00011385">
      <w:pPr>
        <w:spacing w:after="0" w:line="240" w:lineRule="auto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11385">
        <w:rPr>
          <w:rFonts w:ascii="Times New Roman" w:hAnsi="Times New Roman"/>
          <w:b/>
          <w:sz w:val="24"/>
          <w:szCs w:val="24"/>
        </w:rPr>
        <w:t>2 Вариант</w:t>
      </w:r>
    </w:p>
    <w:p w:rsidR="00C72354" w:rsidRPr="00011385" w:rsidRDefault="00C72354" w:rsidP="00011385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Сколько независимых государств образовалось в результате распада СССР:</w:t>
      </w:r>
    </w:p>
    <w:p w:rsidR="00C72354" w:rsidRPr="00011385" w:rsidRDefault="00C72354" w:rsidP="00011385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А) 11         Б) 13         В) 15          Г) 17 </w:t>
      </w:r>
    </w:p>
    <w:p w:rsidR="00C72354" w:rsidRPr="00011385" w:rsidRDefault="00C72354" w:rsidP="000113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 2.Какая организация вправе обсуждать любые вопросы и дела, относящиеся к поддержанию мира и безопасности и делать в отношении их рекомендации государствам:</w:t>
      </w:r>
    </w:p>
    <w:p w:rsidR="00C72354" w:rsidRPr="00011385" w:rsidRDefault="00C72354" w:rsidP="00011385">
      <w:p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  А) Генеральная Ассамблея ООН           Б) НАТО                                                                                              В) Европейский Союз                             Г) Совет Безопасности ООН</w:t>
      </w:r>
    </w:p>
    <w:p w:rsidR="00C72354" w:rsidRPr="00011385" w:rsidRDefault="00C72354" w:rsidP="00011385">
      <w:p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3. Членом Евросоюза не является:</w:t>
      </w:r>
    </w:p>
    <w:p w:rsidR="00C72354" w:rsidRPr="00011385" w:rsidRDefault="00C72354" w:rsidP="00011385">
      <w:p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А) Польша    Б) Болгария    В) Франция    Г) Китай</w:t>
      </w:r>
    </w:p>
    <w:p w:rsidR="00C72354" w:rsidRPr="00011385" w:rsidRDefault="00C72354" w:rsidP="00011385">
      <w:p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4.Военно – политический блок НАТО был образован в:</w:t>
      </w:r>
    </w:p>
    <w:p w:rsidR="00C72354" w:rsidRPr="00011385" w:rsidRDefault="00C72354" w:rsidP="00011385">
      <w:p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А) 1949 г.    Б) 1959 г.     В) 1969 г.     Г) 1979 г.</w:t>
      </w:r>
    </w:p>
    <w:p w:rsidR="00C72354" w:rsidRPr="00011385" w:rsidRDefault="00C72354" w:rsidP="00011385">
      <w:p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5. Конвенция о правах ребенка была принята Генеральной Ассамблеей ООН в:</w:t>
      </w:r>
    </w:p>
    <w:p w:rsidR="00C72354" w:rsidRPr="00011385" w:rsidRDefault="00C72354" w:rsidP="00011385">
      <w:p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А) 1949 г.     Б) 1959 г.     В) 1989 г.     Г) 1999 г.</w:t>
      </w:r>
    </w:p>
    <w:p w:rsidR="00C72354" w:rsidRPr="00011385" w:rsidRDefault="00C72354" w:rsidP="00011385">
      <w:p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6. В 2001 году США проводят операцию в Афганистане. Она называлась:</w:t>
      </w:r>
    </w:p>
    <w:p w:rsidR="00C72354" w:rsidRPr="00011385" w:rsidRDefault="00C72354" w:rsidP="00011385">
      <w:p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А) "Союзная сила"                              Б) «Несокрушимая свобода»                                        В) "Решительная сила"                       В) «Зимняя гроза»</w:t>
      </w:r>
    </w:p>
    <w:p w:rsidR="00C72354" w:rsidRPr="00011385" w:rsidRDefault="00C72354" w:rsidP="00011385">
      <w:p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7. Договор «О нераспространении ядерного оружия» не подписали:</w:t>
      </w:r>
    </w:p>
    <w:p w:rsidR="00C72354" w:rsidRPr="00011385" w:rsidRDefault="00C72354" w:rsidP="00011385">
      <w:p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А) США и СССР                                  Б) Англия и Франция                                                В) Индия и Пакистан                           Г) Китай и Бразилия</w:t>
      </w:r>
    </w:p>
    <w:p w:rsidR="00C72354" w:rsidRPr="00011385" w:rsidRDefault="00C72354" w:rsidP="00011385">
      <w:p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8. Старейшей международной террористической организацией является движение:</w:t>
      </w:r>
    </w:p>
    <w:p w:rsidR="00C72354" w:rsidRPr="00011385" w:rsidRDefault="00C72354" w:rsidP="00011385">
      <w:p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А) «Талибан»       Б) «Аль-Каида»     В) «Земля и воля»   Г) «Братья–мусульмане»</w:t>
      </w:r>
    </w:p>
    <w:p w:rsidR="00C72354" w:rsidRPr="00011385" w:rsidRDefault="00C72354" w:rsidP="00011385">
      <w:p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9. В 20-м веке наибольшее распространение получила: </w:t>
      </w:r>
    </w:p>
    <w:p w:rsidR="00C72354" w:rsidRPr="00011385" w:rsidRDefault="00C72354" w:rsidP="00011385">
      <w:p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А) народная культура                             Б) массовая культура                                              В) элитарная культура                            В) субкультура</w:t>
      </w:r>
    </w:p>
    <w:p w:rsidR="00C72354" w:rsidRPr="00011385" w:rsidRDefault="00C72354" w:rsidP="00011385">
      <w:p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>10. Постоянным представителем  Российской Федерации при ООНв настоящее время является:</w:t>
      </w:r>
    </w:p>
    <w:p w:rsidR="00C72354" w:rsidRPr="00011385" w:rsidRDefault="00C72354" w:rsidP="00011385">
      <w:p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011385">
        <w:rPr>
          <w:rFonts w:ascii="Times New Roman" w:hAnsi="Times New Roman"/>
          <w:sz w:val="24"/>
          <w:szCs w:val="24"/>
        </w:rPr>
        <w:t xml:space="preserve">     А) Лавров С. В.    Б) Чуркин В. И.     В)  Шойгу С. К.   Г) Мутко В. Л.     </w:t>
      </w:r>
    </w:p>
    <w:p w:rsidR="00C72354" w:rsidRPr="00011385" w:rsidRDefault="00C72354" w:rsidP="00011385">
      <w:p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</w:p>
    <w:p w:rsidR="00C72354" w:rsidRDefault="00C72354" w:rsidP="00446D0D">
      <w:pPr>
        <w:pStyle w:val="NormalWeb"/>
        <w:spacing w:before="0" w:beforeAutospacing="0" w:after="0" w:afterAutospacing="0"/>
        <w:jc w:val="center"/>
        <w:rPr>
          <w:b/>
        </w:rPr>
      </w:pPr>
    </w:p>
    <w:p w:rsidR="00C72354" w:rsidRPr="00446D0D" w:rsidRDefault="00C72354" w:rsidP="00446D0D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 w:rsidRPr="00446D0D">
        <w:rPr>
          <w:b/>
          <w:sz w:val="28"/>
          <w:szCs w:val="28"/>
        </w:rPr>
        <w:t xml:space="preserve">Вопросы к дифференцированному зачету по истории на 2 курсе </w:t>
      </w:r>
    </w:p>
    <w:p w:rsidR="00C72354" w:rsidRPr="00446D0D" w:rsidRDefault="00C72354" w:rsidP="00446D0D">
      <w:pPr>
        <w:pStyle w:val="NormalWeb"/>
        <w:spacing w:before="0" w:beforeAutospacing="0" w:after="0" w:afterAutospacing="0"/>
        <w:jc w:val="right"/>
        <w:rPr>
          <w:b/>
          <w:sz w:val="28"/>
          <w:szCs w:val="28"/>
        </w:rPr>
      </w:pPr>
    </w:p>
    <w:p w:rsidR="00C72354" w:rsidRPr="00446D0D" w:rsidRDefault="00C72354" w:rsidP="00446D0D">
      <w:pPr>
        <w:pStyle w:val="NormalWeb"/>
        <w:spacing w:before="0" w:beforeAutospacing="0" w:after="0" w:afterAutospacing="0"/>
        <w:jc w:val="right"/>
        <w:rPr>
          <w:b/>
          <w:sz w:val="28"/>
          <w:szCs w:val="28"/>
        </w:rPr>
      </w:pPr>
    </w:p>
    <w:p w:rsidR="00C72354" w:rsidRPr="00446D0D" w:rsidRDefault="00C72354" w:rsidP="00446D0D">
      <w:pPr>
        <w:pStyle w:val="NormalWeb"/>
        <w:spacing w:before="0" w:beforeAutospacing="0" w:after="0" w:afterAutospacing="0"/>
        <w:jc w:val="right"/>
        <w:rPr>
          <w:b/>
          <w:sz w:val="28"/>
          <w:szCs w:val="28"/>
        </w:rPr>
      </w:pP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Основные направления развития ключевых регионов мира на рубеже ХХ и ХХI веков.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Геополитические последствия распада СССР.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Назначение ООН в решении вопросов национальной безопасности.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Назначение НАТО в решении вопросов национальной безопасности.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Назначение ЕС в решении вопросов национальной безопасности.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Китай как центр геополитической силы.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Китай и проблемы его внутреннего развития.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Проблемы разоружения в конце ХХ-ХХ</w:t>
      </w:r>
      <w:r w:rsidRPr="00446D0D">
        <w:rPr>
          <w:bCs/>
          <w:color w:val="auto"/>
          <w:sz w:val="28"/>
          <w:szCs w:val="28"/>
          <w:lang w:val="en-US"/>
        </w:rPr>
        <w:t>I</w:t>
      </w:r>
      <w:r w:rsidRPr="00446D0D">
        <w:rPr>
          <w:bCs/>
          <w:color w:val="auto"/>
          <w:sz w:val="28"/>
          <w:szCs w:val="28"/>
        </w:rPr>
        <w:t xml:space="preserve"> века.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Содержание и назначение важнейших правовых и законодательных актов мирового значения.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Операция «Решительная сила» против Югославии 1999 г.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Военная операция в Афганистане «Несокрушимая свобода».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Договор о нераспространении ядерного оружия.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Атомные оружейные программы Ирака и КНДР.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Деятельность России в Совете безопасности ООН.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Глобальные проблемы и пути их решения.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Понятие и элементы международной безопасности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Понятие и признаки  государственного  суверенитета.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Глобализация и исламский мир.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Проблема международного терроризма в современном мире.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Роль науки в современной России.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Роль культуры в современной России.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Роль религии в сохранении укреплении национальных и государственных традиций в России.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Значение науки в современном мире.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Значение культуры  в сохранении укреплении национальных и государственных традиций в современном мире.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Значение религии в сохранении укреплении национальных и государственных традиций в современном мире.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Формирование глобальной экономики.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Структура глобальной экономики.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 xml:space="preserve"> Место России в глобальной экономике</w:t>
      </w:r>
    </w:p>
    <w:p w:rsidR="00C72354" w:rsidRPr="00446D0D" w:rsidRDefault="00C72354" w:rsidP="00446D0D">
      <w:pPr>
        <w:pStyle w:val="Default"/>
        <w:widowControl w:val="0"/>
        <w:numPr>
          <w:ilvl w:val="0"/>
          <w:numId w:val="5"/>
        </w:numPr>
        <w:rPr>
          <w:bCs/>
          <w:color w:val="auto"/>
          <w:sz w:val="28"/>
          <w:szCs w:val="28"/>
        </w:rPr>
      </w:pPr>
      <w:r w:rsidRPr="00446D0D">
        <w:rPr>
          <w:bCs/>
          <w:color w:val="auto"/>
          <w:sz w:val="28"/>
          <w:szCs w:val="28"/>
        </w:rPr>
        <w:t>Россия – своеобразное геоэкономическое пространство.</w:t>
      </w:r>
    </w:p>
    <w:p w:rsidR="00C72354" w:rsidRPr="00446D0D" w:rsidRDefault="00C72354" w:rsidP="00446D0D">
      <w:pPr>
        <w:pStyle w:val="ListParagraph"/>
        <w:numPr>
          <w:ilvl w:val="0"/>
          <w:numId w:val="5"/>
        </w:numPr>
        <w:rPr>
          <w:rFonts w:ascii="Times New Roman" w:hAnsi="Times New Roman"/>
          <w:bCs/>
          <w:sz w:val="28"/>
          <w:szCs w:val="28"/>
          <w:lang w:eastAsia="ru-RU"/>
        </w:rPr>
      </w:pPr>
      <w:r w:rsidRPr="00446D0D">
        <w:rPr>
          <w:rFonts w:ascii="Times New Roman" w:hAnsi="Times New Roman"/>
          <w:bCs/>
          <w:sz w:val="28"/>
          <w:szCs w:val="28"/>
          <w:lang w:eastAsia="ru-RU"/>
        </w:rPr>
        <w:t>Борьба с бедностью в современном мире.</w:t>
      </w:r>
    </w:p>
    <w:p w:rsidR="00C72354" w:rsidRPr="00446D0D" w:rsidRDefault="00C72354" w:rsidP="00446D0D">
      <w:pPr>
        <w:pStyle w:val="ListParagraph"/>
        <w:numPr>
          <w:ilvl w:val="0"/>
          <w:numId w:val="5"/>
        </w:numPr>
        <w:rPr>
          <w:rFonts w:ascii="Times New Roman" w:hAnsi="Times New Roman"/>
          <w:bCs/>
          <w:sz w:val="28"/>
          <w:szCs w:val="28"/>
          <w:lang w:eastAsia="ru-RU"/>
        </w:rPr>
      </w:pPr>
      <w:r w:rsidRPr="00446D0D">
        <w:rPr>
          <w:rFonts w:ascii="Times New Roman" w:hAnsi="Times New Roman"/>
          <w:bCs/>
          <w:sz w:val="28"/>
          <w:szCs w:val="28"/>
          <w:lang w:eastAsia="ru-RU"/>
        </w:rPr>
        <w:t>Национальные проекты, реализуемые в современной России.</w:t>
      </w:r>
    </w:p>
    <w:p w:rsidR="00C72354" w:rsidRPr="00446D0D" w:rsidRDefault="00C72354" w:rsidP="00446D0D">
      <w:pPr>
        <w:pStyle w:val="ListParagraph"/>
        <w:numPr>
          <w:ilvl w:val="0"/>
          <w:numId w:val="5"/>
        </w:numPr>
        <w:rPr>
          <w:rFonts w:ascii="Times New Roman" w:hAnsi="Times New Roman"/>
          <w:bCs/>
          <w:sz w:val="28"/>
          <w:szCs w:val="28"/>
          <w:lang w:eastAsia="ru-RU"/>
        </w:rPr>
      </w:pPr>
      <w:r w:rsidRPr="00446D0D">
        <w:rPr>
          <w:rFonts w:ascii="Times New Roman" w:hAnsi="Times New Roman"/>
          <w:bCs/>
          <w:sz w:val="28"/>
          <w:szCs w:val="28"/>
          <w:lang w:eastAsia="ru-RU"/>
        </w:rPr>
        <w:t>Политические режимы в странах ближнего зарубежья (1-по выбору).</w:t>
      </w:r>
    </w:p>
    <w:p w:rsidR="00C72354" w:rsidRPr="00446D0D" w:rsidRDefault="00C72354" w:rsidP="00446D0D">
      <w:pPr>
        <w:pStyle w:val="ListParagraph"/>
        <w:numPr>
          <w:ilvl w:val="0"/>
          <w:numId w:val="5"/>
        </w:numPr>
        <w:rPr>
          <w:rFonts w:ascii="Times New Roman" w:hAnsi="Times New Roman"/>
          <w:bCs/>
          <w:sz w:val="28"/>
          <w:szCs w:val="28"/>
          <w:lang w:eastAsia="ru-RU"/>
        </w:rPr>
      </w:pPr>
      <w:r w:rsidRPr="00446D0D">
        <w:rPr>
          <w:rFonts w:ascii="Times New Roman" w:hAnsi="Times New Roman"/>
          <w:bCs/>
          <w:sz w:val="28"/>
          <w:szCs w:val="28"/>
          <w:lang w:eastAsia="ru-RU"/>
        </w:rPr>
        <w:t>Отношение России к деятельности международных организаций (ООН.НАТО, ЕС).</w:t>
      </w:r>
    </w:p>
    <w:p w:rsidR="00C72354" w:rsidRPr="00446D0D" w:rsidRDefault="00C72354" w:rsidP="00446D0D">
      <w:pPr>
        <w:pStyle w:val="ListParagraph"/>
        <w:numPr>
          <w:ilvl w:val="0"/>
          <w:numId w:val="5"/>
        </w:numPr>
        <w:rPr>
          <w:rFonts w:ascii="Times New Roman" w:hAnsi="Times New Roman"/>
          <w:bCs/>
          <w:sz w:val="28"/>
          <w:szCs w:val="28"/>
          <w:lang w:eastAsia="ru-RU"/>
        </w:rPr>
      </w:pPr>
      <w:r w:rsidRPr="00446D0D">
        <w:rPr>
          <w:rFonts w:ascii="Times New Roman" w:hAnsi="Times New Roman"/>
          <w:bCs/>
          <w:sz w:val="28"/>
          <w:szCs w:val="28"/>
          <w:lang w:eastAsia="ru-RU"/>
        </w:rPr>
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мира.</w:t>
      </w:r>
    </w:p>
    <w:p w:rsidR="00C72354" w:rsidRPr="00446D0D" w:rsidRDefault="00C72354" w:rsidP="00446D0D">
      <w:pPr>
        <w:pStyle w:val="ListParagraph"/>
        <w:ind w:left="1069"/>
        <w:rPr>
          <w:rFonts w:ascii="Times New Roman" w:hAnsi="Times New Roman"/>
          <w:bCs/>
          <w:sz w:val="28"/>
          <w:szCs w:val="28"/>
          <w:lang w:eastAsia="ru-RU"/>
        </w:rPr>
      </w:pPr>
    </w:p>
    <w:p w:rsidR="00C72354" w:rsidRPr="00446D0D" w:rsidRDefault="00C72354" w:rsidP="000113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C72354" w:rsidRPr="00446D0D" w:rsidSect="00442E69">
      <w:pgSz w:w="11906" w:h="16838"/>
      <w:pgMar w:top="1134" w:right="851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354" w:rsidRDefault="00C72354">
      <w:pPr>
        <w:spacing w:after="0" w:line="240" w:lineRule="auto"/>
      </w:pPr>
      <w:r>
        <w:separator/>
      </w:r>
    </w:p>
  </w:endnote>
  <w:endnote w:type="continuationSeparator" w:id="0">
    <w:p w:rsidR="00C72354" w:rsidRDefault="00C72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354" w:rsidRDefault="00C72354" w:rsidP="007A6D37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2354" w:rsidRDefault="00C72354" w:rsidP="007A6D3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354" w:rsidRDefault="00C72354" w:rsidP="007A6D37">
    <w:pPr>
      <w:pStyle w:val="Footer"/>
      <w:framePr w:wrap="auto" w:vAnchor="text" w:hAnchor="margin" w:xAlign="right" w:y="1"/>
      <w:rPr>
        <w:rStyle w:val="PageNumber"/>
      </w:rPr>
    </w:pPr>
  </w:p>
  <w:p w:rsidR="00C72354" w:rsidRDefault="00C72354" w:rsidP="007A6D3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354" w:rsidRDefault="00C72354">
      <w:pPr>
        <w:spacing w:after="0" w:line="240" w:lineRule="auto"/>
      </w:pPr>
      <w:r>
        <w:separator/>
      </w:r>
    </w:p>
  </w:footnote>
  <w:footnote w:type="continuationSeparator" w:id="0">
    <w:p w:rsidR="00C72354" w:rsidRDefault="00C72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/>
        <w:b w:val="0"/>
      </w:rPr>
    </w:lvl>
  </w:abstractNum>
  <w:abstractNum w:abstractNumId="1">
    <w:nsid w:val="1A352AC7"/>
    <w:multiLevelType w:val="hybridMultilevel"/>
    <w:tmpl w:val="2F4CC6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C5343E"/>
    <w:multiLevelType w:val="hybridMultilevel"/>
    <w:tmpl w:val="8E3283C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  <w:rPr>
        <w:rFonts w:cs="Times New Roman"/>
      </w:rPr>
    </w:lvl>
  </w:abstractNum>
  <w:abstractNum w:abstractNumId="4">
    <w:nsid w:val="7A044EAE"/>
    <w:multiLevelType w:val="hybridMultilevel"/>
    <w:tmpl w:val="3CF6F5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65E9"/>
    <w:rsid w:val="00011385"/>
    <w:rsid w:val="0005099A"/>
    <w:rsid w:val="00055A5B"/>
    <w:rsid w:val="0007534C"/>
    <w:rsid w:val="000D4401"/>
    <w:rsid w:val="000E5E35"/>
    <w:rsid w:val="0010419F"/>
    <w:rsid w:val="00106AB9"/>
    <w:rsid w:val="00125680"/>
    <w:rsid w:val="001647E0"/>
    <w:rsid w:val="001D72BA"/>
    <w:rsid w:val="001F3902"/>
    <w:rsid w:val="001F68CD"/>
    <w:rsid w:val="00215B7C"/>
    <w:rsid w:val="002672DE"/>
    <w:rsid w:val="00271877"/>
    <w:rsid w:val="002A45C0"/>
    <w:rsid w:val="002B34A6"/>
    <w:rsid w:val="002D2BE8"/>
    <w:rsid w:val="002D65E9"/>
    <w:rsid w:val="002E560B"/>
    <w:rsid w:val="003017AD"/>
    <w:rsid w:val="00321B3F"/>
    <w:rsid w:val="00336606"/>
    <w:rsid w:val="0034559E"/>
    <w:rsid w:val="0037024F"/>
    <w:rsid w:val="003B2232"/>
    <w:rsid w:val="003E1C99"/>
    <w:rsid w:val="00442E69"/>
    <w:rsid w:val="004432E6"/>
    <w:rsid w:val="00446D0D"/>
    <w:rsid w:val="004870F1"/>
    <w:rsid w:val="004B56F0"/>
    <w:rsid w:val="004D33F6"/>
    <w:rsid w:val="00547610"/>
    <w:rsid w:val="00553A96"/>
    <w:rsid w:val="00556562"/>
    <w:rsid w:val="00633F55"/>
    <w:rsid w:val="0067463A"/>
    <w:rsid w:val="00682E75"/>
    <w:rsid w:val="006C10A5"/>
    <w:rsid w:val="006C2AA7"/>
    <w:rsid w:val="00701A4B"/>
    <w:rsid w:val="007124E0"/>
    <w:rsid w:val="0073782A"/>
    <w:rsid w:val="00756580"/>
    <w:rsid w:val="007705AC"/>
    <w:rsid w:val="007945A2"/>
    <w:rsid w:val="007A53E7"/>
    <w:rsid w:val="007A6D37"/>
    <w:rsid w:val="008074EB"/>
    <w:rsid w:val="00885B60"/>
    <w:rsid w:val="008969F2"/>
    <w:rsid w:val="008A617D"/>
    <w:rsid w:val="008C32F3"/>
    <w:rsid w:val="008C5491"/>
    <w:rsid w:val="009148CD"/>
    <w:rsid w:val="00940503"/>
    <w:rsid w:val="00974B85"/>
    <w:rsid w:val="00997092"/>
    <w:rsid w:val="00997276"/>
    <w:rsid w:val="009E0118"/>
    <w:rsid w:val="00A54F91"/>
    <w:rsid w:val="00B453DF"/>
    <w:rsid w:val="00B81327"/>
    <w:rsid w:val="00BA6586"/>
    <w:rsid w:val="00BD6BC8"/>
    <w:rsid w:val="00C30DDC"/>
    <w:rsid w:val="00C424D2"/>
    <w:rsid w:val="00C72354"/>
    <w:rsid w:val="00CC5063"/>
    <w:rsid w:val="00CF3EEE"/>
    <w:rsid w:val="00D52721"/>
    <w:rsid w:val="00D975B9"/>
    <w:rsid w:val="00DF2BF9"/>
    <w:rsid w:val="00E843AF"/>
    <w:rsid w:val="00EE0EBF"/>
    <w:rsid w:val="00EE7D1C"/>
    <w:rsid w:val="00F46838"/>
    <w:rsid w:val="00F60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17D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47610"/>
    <w:pPr>
      <w:keepNext/>
      <w:autoSpaceDE w:val="0"/>
      <w:autoSpaceDN w:val="0"/>
      <w:spacing w:after="0" w:line="240" w:lineRule="auto"/>
      <w:ind w:firstLine="284"/>
      <w:outlineLvl w:val="0"/>
    </w:pPr>
    <w:rPr>
      <w:rFonts w:eastAsia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47610"/>
    <w:rPr>
      <w:rFonts w:ascii="Calibri" w:hAnsi="Calibri" w:cs="Times New Roman"/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uiPriority w:val="99"/>
    <w:rsid w:val="001D72B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D72BA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1D72BA"/>
    <w:rPr>
      <w:rFonts w:cs="Times New Roman"/>
    </w:rPr>
  </w:style>
  <w:style w:type="paragraph" w:styleId="ListParagraph">
    <w:name w:val="List Paragraph"/>
    <w:basedOn w:val="Normal"/>
    <w:uiPriority w:val="99"/>
    <w:qFormat/>
    <w:rsid w:val="00442E69"/>
    <w:pPr>
      <w:ind w:left="720"/>
      <w:contextualSpacing/>
    </w:pPr>
  </w:style>
  <w:style w:type="paragraph" w:customStyle="1" w:styleId="Default">
    <w:name w:val="Default"/>
    <w:uiPriority w:val="99"/>
    <w:rsid w:val="007945A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446D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19</Pages>
  <Words>4062</Words>
  <Characters>23157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БЮДЖЕТНОЕ ПРОФЕССИОАНЛЬНОЕ ОБРАЗОВАТЕЛЬНОЕ УЧРЕЖДЕНИЕ </dc:title>
  <dc:subject/>
  <dc:creator>user</dc:creator>
  <cp:keywords/>
  <dc:description/>
  <cp:lastModifiedBy>Татьяна</cp:lastModifiedBy>
  <cp:revision>6</cp:revision>
  <dcterms:created xsi:type="dcterms:W3CDTF">2018-03-10T09:47:00Z</dcterms:created>
  <dcterms:modified xsi:type="dcterms:W3CDTF">2018-03-10T13:01:00Z</dcterms:modified>
</cp:coreProperties>
</file>